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12E" w:rsidRPr="000A05D9" w:rsidRDefault="0067312E" w:rsidP="0067312E">
      <w:pPr>
        <w:pStyle w:val="Heading2"/>
        <w:spacing w:line="240" w:lineRule="auto"/>
        <w:contextualSpacing/>
        <w:rPr>
          <w:rFonts w:ascii="Century Gothic" w:hAnsi="Century Gothic" w:cs="Arial"/>
          <w:bCs w:val="0"/>
        </w:rPr>
      </w:pPr>
    </w:p>
    <w:p w:rsidR="0067312E" w:rsidRPr="000A05D9" w:rsidRDefault="00A17EA2" w:rsidP="0067312E">
      <w:pPr>
        <w:pStyle w:val="Heading2"/>
        <w:spacing w:line="240" w:lineRule="auto"/>
        <w:contextualSpacing/>
        <w:rPr>
          <w:rFonts w:ascii="Century Gothic" w:hAnsi="Century Gothic" w:cs="Arial"/>
          <w:bCs w:val="0"/>
        </w:rPr>
      </w:pPr>
      <w:r w:rsidRPr="000A05D9">
        <w:rPr>
          <w:rFonts w:ascii="Century Gothic" w:hAnsi="Century Gothic" w:cs="Arial"/>
          <w:bCs w:val="0"/>
        </w:rPr>
        <w:t>Role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2"/>
        <w:gridCol w:w="3123"/>
        <w:gridCol w:w="1189"/>
        <w:gridCol w:w="3834"/>
      </w:tblGrid>
      <w:tr w:rsidR="0067312E" w:rsidRPr="000A05D9" w:rsidTr="000A05D9">
        <w:tc>
          <w:tcPr>
            <w:tcW w:w="2263" w:type="dxa"/>
            <w:vAlign w:val="center"/>
          </w:tcPr>
          <w:p w:rsidR="0067312E" w:rsidRPr="000A05D9" w:rsidRDefault="0067312E" w:rsidP="0067312E">
            <w:pPr>
              <w:spacing w:line="240" w:lineRule="auto"/>
              <w:contextualSpacing/>
              <w:rPr>
                <w:rFonts w:ascii="Century Gothic" w:hAnsi="Century Gothic" w:cs="Arial"/>
                <w:b/>
              </w:rPr>
            </w:pPr>
            <w:r w:rsidRPr="000A05D9">
              <w:rPr>
                <w:rFonts w:ascii="Century Gothic" w:hAnsi="Century Gothic" w:cs="Arial"/>
                <w:b/>
              </w:rPr>
              <w:t>Job title</w:t>
            </w:r>
          </w:p>
        </w:tc>
        <w:tc>
          <w:tcPr>
            <w:tcW w:w="3261" w:type="dxa"/>
            <w:vAlign w:val="center"/>
          </w:tcPr>
          <w:p w:rsidR="0067312E" w:rsidRPr="000A05D9" w:rsidRDefault="00E827E8" w:rsidP="00C71726">
            <w:pPr>
              <w:spacing w:line="240" w:lineRule="auto"/>
              <w:contextualSpacing/>
              <w:rPr>
                <w:rFonts w:ascii="Century Gothic" w:hAnsi="Century Gothic" w:cs="Arial"/>
              </w:rPr>
            </w:pPr>
            <w:r>
              <w:rPr>
                <w:rFonts w:ascii="Century Gothic" w:hAnsi="Century Gothic" w:cs="Arial"/>
              </w:rPr>
              <w:t xml:space="preserve">Climbing </w:t>
            </w:r>
            <w:r w:rsidR="0019232D" w:rsidRPr="000A05D9">
              <w:rPr>
                <w:rFonts w:ascii="Century Gothic" w:hAnsi="Century Gothic" w:cs="Arial"/>
              </w:rPr>
              <w:t xml:space="preserve">Youth </w:t>
            </w:r>
            <w:r w:rsidR="0067312E" w:rsidRPr="000A05D9">
              <w:rPr>
                <w:rFonts w:ascii="Century Gothic" w:hAnsi="Century Gothic" w:cs="Arial"/>
              </w:rPr>
              <w:t>Worker</w:t>
            </w:r>
          </w:p>
        </w:tc>
        <w:tc>
          <w:tcPr>
            <w:tcW w:w="709" w:type="dxa"/>
            <w:vAlign w:val="center"/>
          </w:tcPr>
          <w:p w:rsidR="0067312E" w:rsidRPr="000A05D9" w:rsidRDefault="0067312E" w:rsidP="0067312E">
            <w:pPr>
              <w:spacing w:line="240" w:lineRule="auto"/>
              <w:contextualSpacing/>
              <w:rPr>
                <w:rFonts w:ascii="Century Gothic" w:hAnsi="Century Gothic" w:cs="Arial"/>
                <w:b/>
              </w:rPr>
            </w:pPr>
            <w:r w:rsidRPr="000A05D9">
              <w:rPr>
                <w:rFonts w:ascii="Century Gothic" w:hAnsi="Century Gothic" w:cs="Arial"/>
                <w:b/>
              </w:rPr>
              <w:t>Salary:</w:t>
            </w:r>
          </w:p>
        </w:tc>
        <w:tc>
          <w:tcPr>
            <w:tcW w:w="4105" w:type="dxa"/>
            <w:vAlign w:val="center"/>
          </w:tcPr>
          <w:p w:rsidR="0067312E" w:rsidRPr="000A05D9" w:rsidRDefault="0067312E" w:rsidP="0067312E">
            <w:pPr>
              <w:spacing w:line="240" w:lineRule="auto"/>
              <w:contextualSpacing/>
              <w:rPr>
                <w:rFonts w:ascii="Century Gothic" w:hAnsi="Century Gothic" w:cs="Arial"/>
              </w:rPr>
            </w:pPr>
            <w:r w:rsidRPr="000A05D9">
              <w:rPr>
                <w:rFonts w:ascii="Century Gothic" w:hAnsi="Century Gothic" w:cs="Arial"/>
              </w:rPr>
              <w:t>£</w:t>
            </w:r>
            <w:r w:rsidR="00E827E8">
              <w:rPr>
                <w:rFonts w:ascii="Century Gothic" w:hAnsi="Century Gothic" w:cs="Arial"/>
              </w:rPr>
              <w:t>7.83 - £9</w:t>
            </w:r>
            <w:r w:rsidRPr="000A05D9">
              <w:rPr>
                <w:rFonts w:ascii="Century Gothic" w:hAnsi="Century Gothic" w:cs="Arial"/>
              </w:rPr>
              <w:t xml:space="preserve"> per hour</w:t>
            </w:r>
            <w:r w:rsidR="00C71726" w:rsidRPr="000A05D9">
              <w:rPr>
                <w:rFonts w:ascii="Century Gothic" w:hAnsi="Century Gothic" w:cs="Arial"/>
              </w:rPr>
              <w:t>, depending on experience</w:t>
            </w:r>
          </w:p>
        </w:tc>
      </w:tr>
      <w:tr w:rsidR="0067312E" w:rsidRPr="000A05D9" w:rsidTr="000A05D9">
        <w:trPr>
          <w:trHeight w:val="723"/>
        </w:trPr>
        <w:tc>
          <w:tcPr>
            <w:tcW w:w="2263" w:type="dxa"/>
            <w:vAlign w:val="center"/>
          </w:tcPr>
          <w:p w:rsidR="0067312E" w:rsidRPr="000A05D9" w:rsidRDefault="0067312E" w:rsidP="0067312E">
            <w:pPr>
              <w:spacing w:line="240" w:lineRule="auto"/>
              <w:contextualSpacing/>
              <w:rPr>
                <w:rFonts w:ascii="Century Gothic" w:hAnsi="Century Gothic" w:cs="Arial"/>
                <w:b/>
              </w:rPr>
            </w:pPr>
            <w:r w:rsidRPr="000A05D9">
              <w:rPr>
                <w:rFonts w:ascii="Century Gothic" w:hAnsi="Century Gothic" w:cs="Arial"/>
                <w:b/>
              </w:rPr>
              <w:t>Reporting to:</w:t>
            </w:r>
          </w:p>
        </w:tc>
        <w:tc>
          <w:tcPr>
            <w:tcW w:w="3261" w:type="dxa"/>
            <w:vAlign w:val="center"/>
          </w:tcPr>
          <w:p w:rsidR="0067312E" w:rsidRPr="000A05D9" w:rsidRDefault="0067312E" w:rsidP="0067312E">
            <w:pPr>
              <w:spacing w:line="240" w:lineRule="auto"/>
              <w:contextualSpacing/>
              <w:rPr>
                <w:rFonts w:ascii="Century Gothic" w:hAnsi="Century Gothic" w:cs="Arial"/>
              </w:rPr>
            </w:pPr>
            <w:r w:rsidRPr="000A05D9">
              <w:rPr>
                <w:rFonts w:ascii="Century Gothic" w:hAnsi="Century Gothic" w:cs="Arial"/>
              </w:rPr>
              <w:t>Sports Co-ordinator</w:t>
            </w:r>
            <w:r w:rsidR="001220C0" w:rsidRPr="000A05D9">
              <w:rPr>
                <w:rFonts w:ascii="Century Gothic" w:hAnsi="Century Gothic" w:cs="Arial"/>
              </w:rPr>
              <w:t>/Youth Work Team Leader</w:t>
            </w:r>
          </w:p>
        </w:tc>
        <w:tc>
          <w:tcPr>
            <w:tcW w:w="709" w:type="dxa"/>
            <w:vAlign w:val="center"/>
          </w:tcPr>
          <w:p w:rsidR="0067312E" w:rsidRPr="000A05D9" w:rsidRDefault="0067312E" w:rsidP="0067312E">
            <w:pPr>
              <w:spacing w:line="240" w:lineRule="auto"/>
              <w:contextualSpacing/>
              <w:rPr>
                <w:rFonts w:ascii="Century Gothic" w:hAnsi="Century Gothic" w:cs="Arial"/>
                <w:b/>
              </w:rPr>
            </w:pPr>
            <w:r w:rsidRPr="000A05D9">
              <w:rPr>
                <w:rFonts w:ascii="Century Gothic" w:hAnsi="Century Gothic" w:cs="Arial"/>
                <w:b/>
              </w:rPr>
              <w:t>Holidays:</w:t>
            </w:r>
          </w:p>
        </w:tc>
        <w:tc>
          <w:tcPr>
            <w:tcW w:w="4105" w:type="dxa"/>
            <w:vAlign w:val="center"/>
          </w:tcPr>
          <w:p w:rsidR="0067312E" w:rsidRPr="000A05D9" w:rsidRDefault="0067312E" w:rsidP="0067312E">
            <w:pPr>
              <w:spacing w:line="240" w:lineRule="auto"/>
              <w:contextualSpacing/>
              <w:rPr>
                <w:rFonts w:ascii="Century Gothic" w:hAnsi="Century Gothic" w:cs="Arial"/>
              </w:rPr>
            </w:pPr>
            <w:r w:rsidRPr="000A05D9">
              <w:rPr>
                <w:rFonts w:ascii="Century Gothic" w:hAnsi="Century Gothic" w:cs="Arial"/>
              </w:rPr>
              <w:t xml:space="preserve">33 days including bank holidays </w:t>
            </w:r>
            <w:r w:rsidR="00DD0E61">
              <w:rPr>
                <w:rFonts w:ascii="Century Gothic" w:hAnsi="Century Gothic" w:cs="Arial"/>
              </w:rPr>
              <w:t xml:space="preserve"> pro rata</w:t>
            </w:r>
            <w:bookmarkStart w:id="0" w:name="_GoBack"/>
            <w:bookmarkEnd w:id="0"/>
          </w:p>
        </w:tc>
      </w:tr>
      <w:tr w:rsidR="0067312E" w:rsidRPr="000A05D9" w:rsidTr="000A05D9">
        <w:trPr>
          <w:trHeight w:val="489"/>
        </w:trPr>
        <w:tc>
          <w:tcPr>
            <w:tcW w:w="2263" w:type="dxa"/>
            <w:vAlign w:val="center"/>
          </w:tcPr>
          <w:p w:rsidR="0067312E" w:rsidRPr="000A05D9" w:rsidRDefault="0067312E" w:rsidP="0067312E">
            <w:pPr>
              <w:spacing w:line="240" w:lineRule="auto"/>
              <w:contextualSpacing/>
              <w:rPr>
                <w:rFonts w:ascii="Century Gothic" w:hAnsi="Century Gothic" w:cs="Arial"/>
                <w:b/>
              </w:rPr>
            </w:pPr>
            <w:r w:rsidRPr="000A05D9">
              <w:rPr>
                <w:rFonts w:ascii="Century Gothic" w:hAnsi="Century Gothic" w:cs="Arial"/>
                <w:b/>
              </w:rPr>
              <w:t>Location:</w:t>
            </w:r>
          </w:p>
        </w:tc>
        <w:tc>
          <w:tcPr>
            <w:tcW w:w="3261" w:type="dxa"/>
            <w:vAlign w:val="center"/>
          </w:tcPr>
          <w:p w:rsidR="0067312E" w:rsidRPr="000A05D9" w:rsidRDefault="0067312E" w:rsidP="0067312E">
            <w:pPr>
              <w:spacing w:line="240" w:lineRule="auto"/>
              <w:contextualSpacing/>
              <w:rPr>
                <w:rFonts w:ascii="Century Gothic" w:hAnsi="Century Gothic" w:cs="Arial"/>
              </w:rPr>
            </w:pPr>
            <w:r w:rsidRPr="000A05D9">
              <w:rPr>
                <w:rFonts w:ascii="Century Gothic" w:hAnsi="Century Gothic" w:cs="Arial"/>
              </w:rPr>
              <w:t>Wirral Youth Zone</w:t>
            </w:r>
          </w:p>
        </w:tc>
        <w:tc>
          <w:tcPr>
            <w:tcW w:w="709" w:type="dxa"/>
            <w:vAlign w:val="center"/>
          </w:tcPr>
          <w:p w:rsidR="0067312E" w:rsidRPr="000A05D9" w:rsidRDefault="0067312E" w:rsidP="0067312E">
            <w:pPr>
              <w:spacing w:line="240" w:lineRule="auto"/>
              <w:contextualSpacing/>
              <w:rPr>
                <w:rFonts w:ascii="Century Gothic" w:hAnsi="Century Gothic" w:cs="Arial"/>
                <w:b/>
              </w:rPr>
            </w:pPr>
            <w:r w:rsidRPr="000A05D9">
              <w:rPr>
                <w:rFonts w:ascii="Century Gothic" w:hAnsi="Century Gothic" w:cs="Arial"/>
                <w:b/>
              </w:rPr>
              <w:t>Hours:</w:t>
            </w:r>
          </w:p>
        </w:tc>
        <w:tc>
          <w:tcPr>
            <w:tcW w:w="4105" w:type="dxa"/>
            <w:vAlign w:val="center"/>
          </w:tcPr>
          <w:p w:rsidR="0067312E" w:rsidRPr="000A05D9" w:rsidRDefault="00E827E8" w:rsidP="0067312E">
            <w:pPr>
              <w:spacing w:line="240" w:lineRule="auto"/>
              <w:contextualSpacing/>
              <w:rPr>
                <w:rFonts w:ascii="Century Gothic" w:hAnsi="Century Gothic" w:cs="Arial"/>
              </w:rPr>
            </w:pPr>
            <w:r>
              <w:rPr>
                <w:rFonts w:ascii="Century Gothic" w:hAnsi="Century Gothic" w:cs="Arial"/>
              </w:rPr>
              <w:t>Various evening and weekend contracts available.</w:t>
            </w:r>
          </w:p>
          <w:p w:rsidR="00B9018E" w:rsidRPr="000A05D9" w:rsidRDefault="00B9018E" w:rsidP="0067312E">
            <w:pPr>
              <w:spacing w:line="240" w:lineRule="auto"/>
              <w:contextualSpacing/>
              <w:rPr>
                <w:rFonts w:ascii="Century Gothic" w:hAnsi="Century Gothic" w:cs="Arial"/>
              </w:rPr>
            </w:pPr>
          </w:p>
        </w:tc>
      </w:tr>
      <w:tr w:rsidR="0067312E" w:rsidRPr="000A05D9" w:rsidTr="000A05D9">
        <w:tc>
          <w:tcPr>
            <w:tcW w:w="2263" w:type="dxa"/>
            <w:vAlign w:val="center"/>
          </w:tcPr>
          <w:p w:rsidR="0067312E" w:rsidRPr="000A05D9" w:rsidRDefault="0067312E" w:rsidP="0067312E">
            <w:pPr>
              <w:spacing w:line="240" w:lineRule="auto"/>
              <w:contextualSpacing/>
              <w:rPr>
                <w:rFonts w:ascii="Century Gothic" w:hAnsi="Century Gothic" w:cs="Arial"/>
                <w:b/>
              </w:rPr>
            </w:pPr>
            <w:r w:rsidRPr="000A05D9">
              <w:rPr>
                <w:rFonts w:ascii="Century Gothic" w:hAnsi="Century Gothic" w:cs="Arial"/>
                <w:b/>
              </w:rPr>
              <w:t>Key Relationships:</w:t>
            </w:r>
          </w:p>
        </w:tc>
        <w:tc>
          <w:tcPr>
            <w:tcW w:w="8075" w:type="dxa"/>
            <w:gridSpan w:val="3"/>
            <w:vAlign w:val="center"/>
          </w:tcPr>
          <w:p w:rsidR="0067312E" w:rsidRPr="000A05D9" w:rsidRDefault="0067312E" w:rsidP="0067312E">
            <w:pPr>
              <w:spacing w:line="240" w:lineRule="auto"/>
              <w:contextualSpacing/>
              <w:rPr>
                <w:rFonts w:ascii="Century Gothic" w:hAnsi="Century Gothic" w:cs="Arial"/>
              </w:rPr>
            </w:pPr>
            <w:r w:rsidRPr="000A05D9">
              <w:rPr>
                <w:rFonts w:ascii="Century Gothic" w:hAnsi="Century Gothic" w:cs="Arial"/>
              </w:rPr>
              <w:t>Youth Zone staff, young people, parents and local partners</w:t>
            </w:r>
          </w:p>
          <w:p w:rsidR="00C71726" w:rsidRPr="000A05D9" w:rsidRDefault="00C71726" w:rsidP="0067312E">
            <w:pPr>
              <w:spacing w:line="240" w:lineRule="auto"/>
              <w:contextualSpacing/>
              <w:rPr>
                <w:rFonts w:ascii="Century Gothic" w:hAnsi="Century Gothic" w:cs="Arial"/>
              </w:rPr>
            </w:pPr>
          </w:p>
        </w:tc>
      </w:tr>
    </w:tbl>
    <w:p w:rsidR="00C71726" w:rsidRPr="000A05D9" w:rsidRDefault="00C71726" w:rsidP="0067312E">
      <w:pPr>
        <w:spacing w:after="0" w:line="240" w:lineRule="auto"/>
        <w:contextualSpacing/>
        <w:rPr>
          <w:rFonts w:ascii="Century Gothic" w:hAnsi="Century Gothic" w:cs="Arial"/>
          <w:b/>
        </w:rPr>
      </w:pPr>
    </w:p>
    <w:p w:rsidR="0067312E" w:rsidRPr="000A05D9" w:rsidRDefault="0067312E" w:rsidP="0067312E">
      <w:pPr>
        <w:spacing w:after="0" w:line="240" w:lineRule="auto"/>
        <w:contextualSpacing/>
        <w:rPr>
          <w:rFonts w:ascii="Century Gothic" w:hAnsi="Century Gothic" w:cs="Arial"/>
          <w:b/>
        </w:rPr>
      </w:pPr>
      <w:r w:rsidRPr="000A05D9">
        <w:rPr>
          <w:rFonts w:ascii="Century Gothic" w:hAnsi="Century Gothic" w:cs="Arial"/>
          <w:b/>
        </w:rPr>
        <w:t>Job Purpose:</w:t>
      </w:r>
    </w:p>
    <w:p w:rsidR="0067312E" w:rsidRPr="000A05D9" w:rsidRDefault="0067312E" w:rsidP="0067312E">
      <w:pPr>
        <w:spacing w:after="0" w:line="240" w:lineRule="auto"/>
        <w:contextualSpacing/>
        <w:rPr>
          <w:rFonts w:ascii="Century Gothic" w:hAnsi="Century Gothic" w:cs="Arial"/>
          <w:b/>
        </w:rPr>
      </w:pPr>
    </w:p>
    <w:p w:rsidR="0035167F" w:rsidRPr="000A05D9" w:rsidRDefault="00C71726" w:rsidP="0035167F">
      <w:pPr>
        <w:spacing w:after="0" w:line="240" w:lineRule="auto"/>
        <w:contextualSpacing/>
        <w:jc w:val="both"/>
        <w:rPr>
          <w:rFonts w:ascii="Century Gothic" w:hAnsi="Century Gothic" w:cs="Arial"/>
        </w:rPr>
      </w:pPr>
      <w:r w:rsidRPr="000A05D9">
        <w:rPr>
          <w:rFonts w:ascii="Century Gothic" w:hAnsi="Century Gothic" w:cs="Arial"/>
          <w:lang w:eastAsia="en-GB"/>
        </w:rPr>
        <w:t xml:space="preserve">The Hive is looking for an Indoor Climbing Wall Supervisor to join the sports team.  </w:t>
      </w:r>
      <w:r w:rsidR="0035167F" w:rsidRPr="000A05D9">
        <w:rPr>
          <w:rFonts w:ascii="Century Gothic" w:hAnsi="Century Gothic" w:cs="Arial"/>
          <w:lang w:eastAsia="en-GB"/>
        </w:rPr>
        <w:t>As a member of The Hive’s Sports Team you will be key in ensuring young people have access to an exciting spo</w:t>
      </w:r>
      <w:r w:rsidR="008B0FC0">
        <w:rPr>
          <w:rFonts w:ascii="Century Gothic" w:hAnsi="Century Gothic" w:cs="Arial"/>
          <w:lang w:eastAsia="en-GB"/>
        </w:rPr>
        <w:t xml:space="preserve">rt programme activity programme </w:t>
      </w:r>
      <w:r w:rsidR="0067312E" w:rsidRPr="000A05D9">
        <w:rPr>
          <w:rFonts w:ascii="Century Gothic" w:hAnsi="Century Gothic" w:cs="Arial"/>
          <w:lang w:eastAsia="en-GB"/>
        </w:rPr>
        <w:t xml:space="preserve">that will </w:t>
      </w:r>
      <w:r w:rsidR="001220C0" w:rsidRPr="000A05D9">
        <w:rPr>
          <w:rFonts w:ascii="Century Gothic" w:hAnsi="Century Gothic" w:cs="Arial"/>
          <w:lang w:eastAsia="en-GB"/>
        </w:rPr>
        <w:t>be challenging, stimulating, fun, engaging and developmental</w:t>
      </w:r>
      <w:r w:rsidR="001267BD" w:rsidRPr="000A05D9">
        <w:rPr>
          <w:rFonts w:ascii="Century Gothic" w:hAnsi="Century Gothic" w:cs="Arial"/>
          <w:lang w:eastAsia="en-GB"/>
        </w:rPr>
        <w:t>.  You will be involved in</w:t>
      </w:r>
      <w:r w:rsidR="001267BD" w:rsidRPr="000A05D9">
        <w:rPr>
          <w:rFonts w:ascii="Century Gothic" w:hAnsi="Century Gothic" w:cs="Arial"/>
        </w:rPr>
        <w:t xml:space="preserve"> </w:t>
      </w:r>
      <w:r w:rsidR="0067312E" w:rsidRPr="000A05D9">
        <w:rPr>
          <w:rFonts w:ascii="Century Gothic" w:hAnsi="Century Gothic" w:cs="Arial"/>
        </w:rPr>
        <w:t>teach</w:t>
      </w:r>
      <w:r w:rsidR="001267BD" w:rsidRPr="000A05D9">
        <w:rPr>
          <w:rFonts w:ascii="Century Gothic" w:hAnsi="Century Gothic" w:cs="Arial"/>
        </w:rPr>
        <w:t xml:space="preserve">ing </w:t>
      </w:r>
      <w:r w:rsidR="0067312E" w:rsidRPr="000A05D9">
        <w:rPr>
          <w:rFonts w:ascii="Century Gothic" w:hAnsi="Century Gothic" w:cs="Arial"/>
        </w:rPr>
        <w:t xml:space="preserve">the fundamentals of </w:t>
      </w:r>
      <w:r w:rsidRPr="000A05D9">
        <w:rPr>
          <w:rFonts w:ascii="Century Gothic" w:hAnsi="Century Gothic" w:cs="Arial"/>
        </w:rPr>
        <w:t>indoor climbing including leading small groups in our onsite climbing wall.</w:t>
      </w:r>
    </w:p>
    <w:p w:rsidR="00C71726" w:rsidRPr="000A05D9" w:rsidRDefault="00C71726" w:rsidP="0035167F">
      <w:pPr>
        <w:spacing w:after="0" w:line="240" w:lineRule="auto"/>
        <w:contextualSpacing/>
        <w:jc w:val="both"/>
        <w:rPr>
          <w:rFonts w:ascii="Century Gothic" w:hAnsi="Century Gothic" w:cs="Arial"/>
        </w:rPr>
      </w:pPr>
    </w:p>
    <w:p w:rsidR="00C71726" w:rsidRPr="000A05D9" w:rsidRDefault="00C71726" w:rsidP="0035167F">
      <w:pPr>
        <w:spacing w:after="0" w:line="240" w:lineRule="auto"/>
        <w:contextualSpacing/>
        <w:jc w:val="both"/>
        <w:rPr>
          <w:rFonts w:ascii="Century Gothic" w:hAnsi="Century Gothic" w:cs="Arial"/>
        </w:rPr>
      </w:pPr>
      <w:r w:rsidRPr="000A05D9">
        <w:rPr>
          <w:rFonts w:ascii="Century Gothic" w:hAnsi="Century Gothic" w:cs="Arial"/>
        </w:rPr>
        <w:t>A successful candidate will hold the Climbing Wall Award (CWA).</w:t>
      </w:r>
    </w:p>
    <w:p w:rsidR="00C71726" w:rsidRPr="000A05D9" w:rsidRDefault="00C71726" w:rsidP="0035167F">
      <w:pPr>
        <w:spacing w:after="0" w:line="240" w:lineRule="auto"/>
        <w:contextualSpacing/>
        <w:jc w:val="both"/>
        <w:rPr>
          <w:rFonts w:ascii="Century Gothic" w:hAnsi="Century Gothic"/>
          <w:b/>
          <w:bCs/>
        </w:rPr>
      </w:pPr>
    </w:p>
    <w:p w:rsidR="0035167F" w:rsidRPr="000A05D9" w:rsidRDefault="0035167F" w:rsidP="0035167F">
      <w:pPr>
        <w:spacing w:after="0" w:line="240" w:lineRule="auto"/>
        <w:rPr>
          <w:rFonts w:ascii="Century Gothic" w:hAnsi="Century Gothic"/>
          <w:b/>
          <w:bCs/>
        </w:rPr>
      </w:pPr>
      <w:r w:rsidRPr="000A05D9">
        <w:rPr>
          <w:rFonts w:ascii="Century Gothic" w:hAnsi="Century Gothic"/>
          <w:b/>
          <w:bCs/>
        </w:rPr>
        <w:t>Context of the post:</w:t>
      </w:r>
    </w:p>
    <w:p w:rsidR="0035167F" w:rsidRPr="000A05D9" w:rsidRDefault="0035167F" w:rsidP="0035167F">
      <w:pPr>
        <w:spacing w:after="0" w:line="240" w:lineRule="auto"/>
        <w:rPr>
          <w:rFonts w:ascii="Century Gothic" w:hAnsi="Century Gothic"/>
          <w:b/>
          <w:bCs/>
        </w:rPr>
      </w:pPr>
    </w:p>
    <w:p w:rsidR="005C66EE" w:rsidRPr="000A05D9" w:rsidRDefault="0035167F" w:rsidP="0035167F">
      <w:pPr>
        <w:pStyle w:val="BodyText"/>
        <w:spacing w:line="240" w:lineRule="auto"/>
        <w:jc w:val="both"/>
        <w:rPr>
          <w:rFonts w:ascii="Century Gothic" w:hAnsi="Century Gothic"/>
        </w:rPr>
      </w:pPr>
      <w:r w:rsidRPr="000A05D9">
        <w:rPr>
          <w:rFonts w:ascii="Century Gothic" w:hAnsi="Century Gothic"/>
        </w:rPr>
        <w:t xml:space="preserve">Youth Zones are amazing places: accessible, vibrant, </w:t>
      </w:r>
      <w:r w:rsidR="000A05D9" w:rsidRPr="000A05D9">
        <w:rPr>
          <w:rFonts w:ascii="Century Gothic" w:hAnsi="Century Gothic"/>
        </w:rPr>
        <w:t>welcoming,</w:t>
      </w:r>
      <w:r w:rsidRPr="000A05D9">
        <w:rPr>
          <w:rFonts w:ascii="Century Gothic" w:hAnsi="Century Gothic"/>
        </w:rPr>
        <w:t xml:space="preserve"> and fun and caring are just some of the words used by young people to describe their Youth Zone. Wirral Youth Zone, which is opening in spring 2017 will be no different. Youth Zones are for young people aged 8 to 19, and up to 25 for young people with additional needs.  Wirral Youth Zone is part of the growing OnSide network alongside Bolton, Blackburn, Manchester, Oldham, Carlisle, </w:t>
      </w:r>
      <w:r w:rsidR="000A05D9" w:rsidRPr="000A05D9">
        <w:rPr>
          <w:rFonts w:ascii="Century Gothic" w:hAnsi="Century Gothic"/>
        </w:rPr>
        <w:t>Wigan,</w:t>
      </w:r>
      <w:r w:rsidRPr="000A05D9">
        <w:rPr>
          <w:rFonts w:ascii="Century Gothic" w:hAnsi="Century Gothic"/>
        </w:rPr>
        <w:t xml:space="preserve"> and Wolverhampton.</w:t>
      </w:r>
      <w:r w:rsidR="001220C0" w:rsidRPr="000A05D9">
        <w:rPr>
          <w:rFonts w:ascii="Century Gothic" w:hAnsi="Century Gothic"/>
        </w:rPr>
        <w:t xml:space="preserve"> </w:t>
      </w:r>
    </w:p>
    <w:p w:rsidR="005C66EE" w:rsidRPr="000A05D9" w:rsidRDefault="0035167F" w:rsidP="0035167F">
      <w:pPr>
        <w:pStyle w:val="BodyText"/>
        <w:spacing w:line="240" w:lineRule="auto"/>
        <w:jc w:val="both"/>
        <w:rPr>
          <w:rFonts w:ascii="Century Gothic" w:hAnsi="Century Gothic"/>
        </w:rPr>
      </w:pPr>
      <w:r w:rsidRPr="000A05D9">
        <w:rPr>
          <w:rFonts w:ascii="Century Gothic" w:hAnsi="Century Gothic"/>
        </w:rPr>
        <w:t xml:space="preserve">Wirral Youth Zone is centrally located, dedicated to young people and makes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w:t>
      </w:r>
      <w:r w:rsidR="000A05D9" w:rsidRPr="000A05D9">
        <w:rPr>
          <w:rFonts w:ascii="Century Gothic" w:hAnsi="Century Gothic"/>
        </w:rPr>
        <w:t>healthy,</w:t>
      </w:r>
      <w:r w:rsidRPr="000A05D9">
        <w:rPr>
          <w:rFonts w:ascii="Century Gothic" w:hAnsi="Century Gothic"/>
        </w:rPr>
        <w:t xml:space="preserve"> and successful adults. The state-of-the-art £6 million building will provide young people with access to a range of activities, all offering young people the opportunity to try new things, meet new friends and gain support from friendly, </w:t>
      </w:r>
      <w:r w:rsidR="000A05D9" w:rsidRPr="000A05D9">
        <w:rPr>
          <w:rFonts w:ascii="Century Gothic" w:hAnsi="Century Gothic"/>
        </w:rPr>
        <w:t>warm,</w:t>
      </w:r>
      <w:r w:rsidRPr="000A05D9">
        <w:rPr>
          <w:rFonts w:ascii="Century Gothic" w:hAnsi="Century Gothic"/>
        </w:rPr>
        <w:t xml:space="preserve"> and positive staff and volunteers. The facilities include a 3G pitch, a gym, sports hall and recreation area, and dance, arts, music and media suites.</w:t>
      </w:r>
      <w:r w:rsidR="005C66EE" w:rsidRPr="000A05D9">
        <w:rPr>
          <w:rFonts w:ascii="Century Gothic" w:hAnsi="Century Gothic"/>
        </w:rPr>
        <w:t xml:space="preserve">  </w:t>
      </w:r>
    </w:p>
    <w:p w:rsidR="0035167F" w:rsidRPr="000A05D9" w:rsidRDefault="0035167F" w:rsidP="0035167F">
      <w:pPr>
        <w:pStyle w:val="BodyText"/>
        <w:spacing w:line="240" w:lineRule="auto"/>
        <w:jc w:val="both"/>
        <w:rPr>
          <w:rFonts w:ascii="Century Gothic" w:hAnsi="Century Gothic"/>
          <w:b/>
        </w:rPr>
      </w:pPr>
      <w:r w:rsidRPr="000A05D9">
        <w:rPr>
          <w:rFonts w:ascii="Century Gothic" w:hAnsi="Century Gothic"/>
          <w:b/>
        </w:rPr>
        <w:t>Values and Aspiration</w:t>
      </w:r>
    </w:p>
    <w:p w:rsidR="0035167F" w:rsidRPr="000A05D9" w:rsidRDefault="0035167F" w:rsidP="0035167F">
      <w:pPr>
        <w:spacing w:after="120" w:line="240" w:lineRule="auto"/>
        <w:rPr>
          <w:rFonts w:ascii="Century Gothic" w:hAnsi="Century Gothic"/>
        </w:rPr>
      </w:pPr>
      <w:r w:rsidRPr="000A05D9">
        <w:rPr>
          <w:rFonts w:ascii="Century Gothic" w:hAnsi="Century Gothic"/>
        </w:rPr>
        <w:t>The young people’s chosen name “The HIVE” represents the aspirations and values that young people feel the Youth Zone should stand for.  The Youth Zone will be a ‘hive’ of activity, adventure and fun for all young people where they can try new experiences and learn new skills.  The Hive will be a place where young people can reach their full potential, grow their dreams and achieve their goals.  They want it to be a safe and supportive community for young people to belong and be themselves.</w:t>
      </w:r>
    </w:p>
    <w:p w:rsidR="0035167F" w:rsidRPr="000A05D9" w:rsidRDefault="0035167F" w:rsidP="0035167F">
      <w:pPr>
        <w:spacing w:after="120" w:line="240" w:lineRule="auto"/>
        <w:rPr>
          <w:rFonts w:ascii="Century Gothic" w:hAnsi="Century Gothic"/>
        </w:rPr>
      </w:pPr>
      <w:r w:rsidRPr="000A05D9">
        <w:rPr>
          <w:rFonts w:ascii="Century Gothic" w:hAnsi="Century Gothic"/>
        </w:rPr>
        <w:lastRenderedPageBreak/>
        <w:t>We are looking for someone who is able to deliver on the young people’s aspirations and who</w:t>
      </w:r>
    </w:p>
    <w:p w:rsidR="0035167F" w:rsidRPr="000A05D9" w:rsidRDefault="0035167F" w:rsidP="0035167F">
      <w:pPr>
        <w:pStyle w:val="ListParagraph"/>
        <w:numPr>
          <w:ilvl w:val="0"/>
          <w:numId w:val="20"/>
        </w:numPr>
        <w:spacing w:after="120" w:line="240" w:lineRule="auto"/>
        <w:rPr>
          <w:rFonts w:ascii="Century Gothic" w:hAnsi="Century Gothic"/>
        </w:rPr>
      </w:pPr>
      <w:r w:rsidRPr="000A05D9">
        <w:rPr>
          <w:rFonts w:ascii="Century Gothic" w:hAnsi="Century Gothic"/>
        </w:rPr>
        <w:t>Is a positive role model for young people who believes and recognises young people’s potential</w:t>
      </w:r>
    </w:p>
    <w:p w:rsidR="0035167F" w:rsidRPr="000A05D9" w:rsidRDefault="0035167F" w:rsidP="0035167F">
      <w:pPr>
        <w:pStyle w:val="ListParagraph"/>
        <w:numPr>
          <w:ilvl w:val="0"/>
          <w:numId w:val="20"/>
        </w:numPr>
        <w:spacing w:after="120" w:line="240" w:lineRule="auto"/>
        <w:rPr>
          <w:rFonts w:ascii="Century Gothic" w:hAnsi="Century Gothic"/>
        </w:rPr>
      </w:pPr>
      <w:r w:rsidRPr="000A05D9">
        <w:rPr>
          <w:rFonts w:ascii="Century Gothic" w:hAnsi="Century Gothic"/>
        </w:rPr>
        <w:t>Has positive and “can do” attitude</w:t>
      </w:r>
    </w:p>
    <w:p w:rsidR="0035167F" w:rsidRPr="000A05D9" w:rsidRDefault="0035167F" w:rsidP="0035167F">
      <w:pPr>
        <w:pStyle w:val="ListParagraph"/>
        <w:numPr>
          <w:ilvl w:val="0"/>
          <w:numId w:val="20"/>
        </w:numPr>
        <w:spacing w:after="120" w:line="240" w:lineRule="auto"/>
        <w:rPr>
          <w:rFonts w:ascii="Century Gothic" w:hAnsi="Century Gothic"/>
        </w:rPr>
      </w:pPr>
      <w:r w:rsidRPr="000A05D9">
        <w:rPr>
          <w:rFonts w:ascii="Century Gothic" w:hAnsi="Century Gothic"/>
        </w:rPr>
        <w:t>Take responsibility for their own actions</w:t>
      </w:r>
    </w:p>
    <w:p w:rsidR="0035167F" w:rsidRPr="000A05D9" w:rsidRDefault="0035167F" w:rsidP="0035167F">
      <w:pPr>
        <w:pStyle w:val="ListParagraph"/>
        <w:numPr>
          <w:ilvl w:val="0"/>
          <w:numId w:val="20"/>
        </w:numPr>
        <w:spacing w:after="120" w:line="240" w:lineRule="auto"/>
        <w:rPr>
          <w:rFonts w:ascii="Century Gothic" w:hAnsi="Century Gothic"/>
        </w:rPr>
      </w:pPr>
      <w:r w:rsidRPr="000A05D9">
        <w:rPr>
          <w:rFonts w:ascii="Century Gothic" w:hAnsi="Century Gothic"/>
        </w:rPr>
        <w:t xml:space="preserve">Is committed to a culture of continuous improvement and subscribes to a “tonight’s better than last night philosophy” </w:t>
      </w:r>
    </w:p>
    <w:p w:rsidR="0035167F" w:rsidRPr="000A05D9" w:rsidRDefault="0035167F" w:rsidP="0035167F">
      <w:pPr>
        <w:pStyle w:val="ListParagraph"/>
        <w:numPr>
          <w:ilvl w:val="0"/>
          <w:numId w:val="20"/>
        </w:numPr>
        <w:spacing w:after="120" w:line="240" w:lineRule="auto"/>
        <w:rPr>
          <w:rFonts w:ascii="Century Gothic" w:hAnsi="Century Gothic"/>
        </w:rPr>
      </w:pPr>
      <w:r w:rsidRPr="000A05D9">
        <w:rPr>
          <w:rFonts w:ascii="Century Gothic" w:hAnsi="Century Gothic"/>
        </w:rPr>
        <w:t>Is willing to go the extra mile to ensure great provision for young people</w:t>
      </w:r>
    </w:p>
    <w:p w:rsidR="0067312E" w:rsidRPr="000A05D9" w:rsidRDefault="0067312E" w:rsidP="0067312E">
      <w:pPr>
        <w:spacing w:line="240" w:lineRule="auto"/>
        <w:contextualSpacing/>
        <w:rPr>
          <w:rFonts w:ascii="Century Gothic" w:hAnsi="Century Gothic" w:cs="Arial"/>
          <w:b/>
        </w:rPr>
      </w:pPr>
    </w:p>
    <w:p w:rsidR="0067312E" w:rsidRPr="000A05D9" w:rsidRDefault="0067312E" w:rsidP="0067312E">
      <w:pPr>
        <w:spacing w:line="240" w:lineRule="auto"/>
        <w:contextualSpacing/>
        <w:rPr>
          <w:rFonts w:ascii="Century Gothic" w:hAnsi="Century Gothic" w:cs="Arial"/>
          <w:b/>
        </w:rPr>
      </w:pPr>
      <w:r w:rsidRPr="000A05D9">
        <w:rPr>
          <w:rFonts w:ascii="Century Gothic" w:hAnsi="Century Gothic" w:cs="Arial"/>
          <w:b/>
        </w:rPr>
        <w:t>Duties and Responsibilities - Detailed</w:t>
      </w:r>
    </w:p>
    <w:p w:rsidR="0067312E" w:rsidRPr="000A05D9" w:rsidRDefault="0067312E" w:rsidP="0067312E">
      <w:pPr>
        <w:pStyle w:val="Default"/>
        <w:numPr>
          <w:ilvl w:val="0"/>
          <w:numId w:val="1"/>
        </w:numPr>
        <w:spacing w:after="200"/>
        <w:contextualSpacing/>
        <w:jc w:val="both"/>
        <w:rPr>
          <w:rFonts w:ascii="Century Gothic" w:hAnsi="Century Gothic"/>
          <w:sz w:val="22"/>
          <w:szCs w:val="22"/>
        </w:rPr>
      </w:pPr>
      <w:r w:rsidRPr="000A05D9">
        <w:rPr>
          <w:rFonts w:ascii="Century Gothic" w:hAnsi="Century Gothic"/>
          <w:sz w:val="22"/>
          <w:szCs w:val="22"/>
        </w:rPr>
        <w:t>To work directly with children and young people to plan, lead and deliver</w:t>
      </w:r>
      <w:r w:rsidR="00C71726" w:rsidRPr="000A05D9">
        <w:rPr>
          <w:rFonts w:ascii="Century Gothic" w:hAnsi="Century Gothic"/>
          <w:sz w:val="22"/>
          <w:szCs w:val="22"/>
        </w:rPr>
        <w:t xml:space="preserve"> safe, fun and structured climbing</w:t>
      </w:r>
      <w:r w:rsidRPr="000A05D9">
        <w:rPr>
          <w:rFonts w:ascii="Century Gothic" w:hAnsi="Century Gothic"/>
          <w:sz w:val="22"/>
          <w:szCs w:val="22"/>
        </w:rPr>
        <w:t xml:space="preserve"> sessions within the Youth Zone which are progressive and reflect the needs of young people </w:t>
      </w:r>
    </w:p>
    <w:p w:rsidR="00C71726" w:rsidRPr="000A05D9" w:rsidRDefault="00C71726" w:rsidP="0067312E">
      <w:pPr>
        <w:pStyle w:val="Default"/>
        <w:numPr>
          <w:ilvl w:val="0"/>
          <w:numId w:val="1"/>
        </w:numPr>
        <w:spacing w:after="200"/>
        <w:contextualSpacing/>
        <w:jc w:val="both"/>
        <w:rPr>
          <w:rFonts w:ascii="Century Gothic" w:hAnsi="Century Gothic"/>
          <w:sz w:val="22"/>
          <w:szCs w:val="22"/>
        </w:rPr>
      </w:pPr>
      <w:r w:rsidRPr="000A05D9">
        <w:rPr>
          <w:rFonts w:ascii="Century Gothic" w:hAnsi="Century Gothic"/>
          <w:sz w:val="22"/>
          <w:szCs w:val="22"/>
        </w:rPr>
        <w:t>To, with support from the Sports Coordinator ensure the safe running of the indoor climbing wall including completing and recording all routine safety checks</w:t>
      </w:r>
    </w:p>
    <w:p w:rsidR="0067312E" w:rsidRPr="000A05D9" w:rsidRDefault="0067312E" w:rsidP="0067312E">
      <w:pPr>
        <w:pStyle w:val="Default"/>
        <w:numPr>
          <w:ilvl w:val="0"/>
          <w:numId w:val="1"/>
        </w:numPr>
        <w:spacing w:after="200"/>
        <w:contextualSpacing/>
        <w:jc w:val="both"/>
        <w:rPr>
          <w:rFonts w:ascii="Century Gothic" w:hAnsi="Century Gothic"/>
          <w:sz w:val="22"/>
          <w:szCs w:val="22"/>
        </w:rPr>
      </w:pPr>
      <w:r w:rsidRPr="000A05D9">
        <w:rPr>
          <w:rFonts w:ascii="Century Gothic" w:hAnsi="Century Gothic"/>
          <w:sz w:val="22"/>
          <w:szCs w:val="22"/>
        </w:rPr>
        <w:t>To confidently manage and establish positive relationships with groups of children and young people with children and young people</w:t>
      </w:r>
    </w:p>
    <w:p w:rsidR="0067312E" w:rsidRPr="000A05D9" w:rsidRDefault="0067312E" w:rsidP="0067312E">
      <w:pPr>
        <w:pStyle w:val="Default"/>
        <w:numPr>
          <w:ilvl w:val="0"/>
          <w:numId w:val="1"/>
        </w:numPr>
        <w:spacing w:after="200"/>
        <w:contextualSpacing/>
        <w:jc w:val="both"/>
        <w:rPr>
          <w:rFonts w:ascii="Century Gothic" w:hAnsi="Century Gothic"/>
          <w:sz w:val="22"/>
          <w:szCs w:val="22"/>
        </w:rPr>
      </w:pPr>
      <w:r w:rsidRPr="000A05D9">
        <w:rPr>
          <w:rFonts w:ascii="Century Gothic" w:hAnsi="Century Gothic"/>
          <w:sz w:val="22"/>
          <w:szCs w:val="22"/>
        </w:rPr>
        <w:t>To complete all monitoring information required for impact measures, to encourage feedback from young people taking part in activities, and share this with the staff team regularly</w:t>
      </w:r>
    </w:p>
    <w:p w:rsidR="0067312E" w:rsidRPr="000A05D9" w:rsidRDefault="0067312E" w:rsidP="0067312E">
      <w:pPr>
        <w:pStyle w:val="Default"/>
        <w:numPr>
          <w:ilvl w:val="0"/>
          <w:numId w:val="1"/>
        </w:numPr>
        <w:spacing w:after="200"/>
        <w:contextualSpacing/>
        <w:jc w:val="both"/>
        <w:rPr>
          <w:rFonts w:ascii="Century Gothic" w:hAnsi="Century Gothic"/>
          <w:sz w:val="22"/>
          <w:szCs w:val="22"/>
        </w:rPr>
      </w:pPr>
      <w:r w:rsidRPr="000A05D9">
        <w:rPr>
          <w:rFonts w:ascii="Century Gothic" w:hAnsi="Century Gothic"/>
          <w:sz w:val="22"/>
          <w:szCs w:val="22"/>
        </w:rPr>
        <w:t xml:space="preserve">To work with young people from a range of backgrounds and with a range of needs. </w:t>
      </w:r>
    </w:p>
    <w:p w:rsidR="0067312E" w:rsidRPr="000A05D9" w:rsidRDefault="0067312E" w:rsidP="0067312E">
      <w:pPr>
        <w:pStyle w:val="Default"/>
        <w:numPr>
          <w:ilvl w:val="0"/>
          <w:numId w:val="1"/>
        </w:numPr>
        <w:spacing w:after="200"/>
        <w:ind w:left="357" w:hanging="357"/>
        <w:contextualSpacing/>
        <w:jc w:val="both"/>
        <w:rPr>
          <w:rFonts w:ascii="Century Gothic" w:hAnsi="Century Gothic"/>
          <w:sz w:val="22"/>
          <w:szCs w:val="22"/>
        </w:rPr>
      </w:pPr>
      <w:r w:rsidRPr="000A05D9">
        <w:rPr>
          <w:rFonts w:ascii="Century Gothic" w:hAnsi="Century Gothic"/>
          <w:sz w:val="22"/>
          <w:szCs w:val="22"/>
        </w:rPr>
        <w:t>Effectively communicate at all levels, orally and in writing</w:t>
      </w:r>
    </w:p>
    <w:p w:rsidR="0067312E" w:rsidRPr="000A05D9" w:rsidRDefault="0067312E" w:rsidP="0067312E">
      <w:pPr>
        <w:pStyle w:val="Default"/>
        <w:numPr>
          <w:ilvl w:val="0"/>
          <w:numId w:val="1"/>
        </w:numPr>
        <w:spacing w:after="200"/>
        <w:ind w:left="357" w:hanging="357"/>
        <w:contextualSpacing/>
        <w:jc w:val="both"/>
        <w:rPr>
          <w:rFonts w:ascii="Century Gothic" w:hAnsi="Century Gothic"/>
          <w:sz w:val="22"/>
          <w:szCs w:val="22"/>
        </w:rPr>
      </w:pPr>
      <w:r w:rsidRPr="000A05D9">
        <w:rPr>
          <w:rFonts w:ascii="Century Gothic" w:hAnsi="Century Gothic"/>
          <w:sz w:val="22"/>
          <w:szCs w:val="22"/>
        </w:rPr>
        <w:t>To work alongside other team members and provide guidance and support to young leaders and volunteers</w:t>
      </w:r>
    </w:p>
    <w:p w:rsidR="0067312E" w:rsidRPr="000A05D9" w:rsidRDefault="0067312E" w:rsidP="0067312E">
      <w:pPr>
        <w:pStyle w:val="Default"/>
        <w:numPr>
          <w:ilvl w:val="0"/>
          <w:numId w:val="1"/>
        </w:numPr>
        <w:spacing w:after="120"/>
        <w:ind w:left="357" w:hanging="357"/>
        <w:contextualSpacing/>
        <w:jc w:val="both"/>
        <w:rPr>
          <w:rFonts w:ascii="Century Gothic" w:eastAsia="Calibri" w:hAnsi="Century Gothic"/>
          <w:sz w:val="22"/>
          <w:szCs w:val="22"/>
        </w:rPr>
      </w:pPr>
      <w:r w:rsidRPr="000A05D9">
        <w:rPr>
          <w:rFonts w:ascii="Century Gothic" w:hAnsi="Century Gothic"/>
          <w:sz w:val="22"/>
          <w:szCs w:val="22"/>
        </w:rPr>
        <w:t>To undertake attend regular training and development sessions and events where required</w:t>
      </w:r>
    </w:p>
    <w:p w:rsidR="0067312E" w:rsidRPr="000A05D9" w:rsidRDefault="0067312E" w:rsidP="00B86CF3">
      <w:pPr>
        <w:pStyle w:val="Default"/>
        <w:numPr>
          <w:ilvl w:val="0"/>
          <w:numId w:val="1"/>
        </w:numPr>
        <w:spacing w:after="120"/>
        <w:ind w:left="357" w:hanging="357"/>
        <w:contextualSpacing/>
        <w:jc w:val="both"/>
        <w:rPr>
          <w:rFonts w:ascii="Century Gothic" w:eastAsia="Calibri" w:hAnsi="Century Gothic"/>
          <w:sz w:val="22"/>
          <w:szCs w:val="22"/>
        </w:rPr>
      </w:pPr>
      <w:r w:rsidRPr="000A05D9">
        <w:rPr>
          <w:rFonts w:ascii="Century Gothic" w:eastAsia="Calibri" w:hAnsi="Century Gothic"/>
          <w:sz w:val="22"/>
          <w:szCs w:val="22"/>
        </w:rPr>
        <w:t>To deliver leadership awards to young people and co-ordinate volunteering opportunities in sports activities</w:t>
      </w:r>
    </w:p>
    <w:p w:rsidR="0067312E" w:rsidRPr="000A05D9" w:rsidRDefault="0067312E" w:rsidP="0067312E">
      <w:pPr>
        <w:pStyle w:val="Default"/>
        <w:numPr>
          <w:ilvl w:val="0"/>
          <w:numId w:val="1"/>
        </w:numPr>
        <w:spacing w:after="120"/>
        <w:ind w:left="357" w:hanging="357"/>
        <w:contextualSpacing/>
        <w:jc w:val="both"/>
        <w:rPr>
          <w:rFonts w:ascii="Century Gothic" w:eastAsia="Calibri" w:hAnsi="Century Gothic"/>
          <w:sz w:val="22"/>
          <w:szCs w:val="22"/>
        </w:rPr>
      </w:pPr>
      <w:r w:rsidRPr="000A05D9">
        <w:rPr>
          <w:rFonts w:ascii="Century Gothic" w:eastAsia="Calibri" w:hAnsi="Century Gothic"/>
          <w:sz w:val="22"/>
          <w:szCs w:val="22"/>
        </w:rPr>
        <w:t>To encourage attendance in sports activities, particularly by young people who do not usually participate in sport</w:t>
      </w:r>
    </w:p>
    <w:p w:rsidR="0067312E" w:rsidRPr="000A05D9" w:rsidRDefault="0067312E" w:rsidP="0067312E">
      <w:pPr>
        <w:pStyle w:val="Default"/>
        <w:numPr>
          <w:ilvl w:val="0"/>
          <w:numId w:val="1"/>
        </w:numPr>
        <w:spacing w:after="120"/>
        <w:ind w:left="357" w:hanging="357"/>
        <w:contextualSpacing/>
        <w:jc w:val="both"/>
        <w:rPr>
          <w:rFonts w:ascii="Century Gothic" w:eastAsia="Calibri" w:hAnsi="Century Gothic"/>
          <w:sz w:val="22"/>
          <w:szCs w:val="22"/>
        </w:rPr>
      </w:pPr>
      <w:r w:rsidRPr="000A05D9">
        <w:rPr>
          <w:rFonts w:ascii="Century Gothic" w:eastAsia="Calibri" w:hAnsi="Century Gothic"/>
          <w:sz w:val="22"/>
          <w:szCs w:val="22"/>
        </w:rPr>
        <w:t>To assist in identifying talented young people and encouraging further development via a number of different opportunities.</w:t>
      </w:r>
    </w:p>
    <w:p w:rsidR="0067312E" w:rsidRPr="000A05D9" w:rsidRDefault="0067312E" w:rsidP="0067312E">
      <w:pPr>
        <w:pStyle w:val="Default"/>
        <w:numPr>
          <w:ilvl w:val="0"/>
          <w:numId w:val="1"/>
        </w:numPr>
        <w:spacing w:after="120"/>
        <w:ind w:left="357" w:hanging="357"/>
        <w:contextualSpacing/>
        <w:jc w:val="both"/>
        <w:rPr>
          <w:rFonts w:ascii="Century Gothic" w:eastAsia="Calibri" w:hAnsi="Century Gothic"/>
          <w:sz w:val="22"/>
          <w:szCs w:val="22"/>
        </w:rPr>
      </w:pPr>
      <w:r w:rsidRPr="000A05D9">
        <w:rPr>
          <w:rFonts w:ascii="Century Gothic" w:eastAsia="Calibri" w:hAnsi="Century Gothic"/>
          <w:sz w:val="22"/>
          <w:szCs w:val="22"/>
        </w:rPr>
        <w:t>To maintain current knowledge of relevant National Governing Body programmes, policies and practices</w:t>
      </w:r>
    </w:p>
    <w:p w:rsidR="0067312E" w:rsidRPr="000A05D9" w:rsidRDefault="0067312E" w:rsidP="0067312E">
      <w:pPr>
        <w:pStyle w:val="Default"/>
        <w:numPr>
          <w:ilvl w:val="0"/>
          <w:numId w:val="1"/>
        </w:numPr>
        <w:spacing w:after="120"/>
        <w:ind w:left="357" w:hanging="357"/>
        <w:contextualSpacing/>
        <w:jc w:val="both"/>
        <w:rPr>
          <w:rFonts w:ascii="Century Gothic" w:eastAsia="Calibri" w:hAnsi="Century Gothic"/>
          <w:sz w:val="22"/>
          <w:szCs w:val="22"/>
        </w:rPr>
      </w:pPr>
      <w:r w:rsidRPr="000A05D9">
        <w:rPr>
          <w:rFonts w:ascii="Century Gothic" w:eastAsia="Calibri" w:hAnsi="Century Gothic"/>
          <w:sz w:val="22"/>
          <w:szCs w:val="22"/>
        </w:rPr>
        <w:t>To promote cultural cohesion and inclusion and proactively challenge any prejudice and discrimination</w:t>
      </w:r>
    </w:p>
    <w:p w:rsidR="009340AE" w:rsidRDefault="0067312E" w:rsidP="0067312E">
      <w:pPr>
        <w:pStyle w:val="Default"/>
        <w:numPr>
          <w:ilvl w:val="0"/>
          <w:numId w:val="1"/>
        </w:numPr>
        <w:spacing w:after="120"/>
        <w:ind w:left="357" w:hanging="357"/>
        <w:contextualSpacing/>
        <w:jc w:val="both"/>
        <w:rPr>
          <w:rFonts w:ascii="Century Gothic" w:eastAsia="Calibri" w:hAnsi="Century Gothic"/>
          <w:sz w:val="22"/>
          <w:szCs w:val="22"/>
        </w:rPr>
      </w:pPr>
      <w:r w:rsidRPr="000A05D9">
        <w:rPr>
          <w:rFonts w:ascii="Century Gothic" w:eastAsia="Calibri" w:hAnsi="Century Gothic"/>
          <w:sz w:val="22"/>
          <w:szCs w:val="22"/>
        </w:rPr>
        <w:t>Carry out any other reasonable duties as requested by manager</w:t>
      </w:r>
    </w:p>
    <w:p w:rsidR="0067312E" w:rsidRPr="009340AE" w:rsidRDefault="0067312E" w:rsidP="0067312E">
      <w:pPr>
        <w:pStyle w:val="Default"/>
        <w:numPr>
          <w:ilvl w:val="0"/>
          <w:numId w:val="1"/>
        </w:numPr>
        <w:spacing w:after="120"/>
        <w:ind w:left="357" w:hanging="357"/>
        <w:contextualSpacing/>
        <w:jc w:val="both"/>
        <w:rPr>
          <w:rFonts w:ascii="Century Gothic" w:eastAsia="Calibri" w:hAnsi="Century Gothic"/>
          <w:sz w:val="22"/>
          <w:szCs w:val="22"/>
        </w:rPr>
      </w:pPr>
      <w:r w:rsidRPr="009340AE">
        <w:rPr>
          <w:rFonts w:ascii="Century Gothic" w:hAnsi="Century Gothic"/>
          <w:b/>
        </w:rPr>
        <w:t>Special Requirements</w:t>
      </w:r>
    </w:p>
    <w:p w:rsidR="0067312E" w:rsidRPr="000A05D9" w:rsidRDefault="0067312E" w:rsidP="0067312E">
      <w:pPr>
        <w:pStyle w:val="ListParagraph"/>
        <w:numPr>
          <w:ilvl w:val="0"/>
          <w:numId w:val="9"/>
        </w:numPr>
        <w:spacing w:after="120" w:line="240" w:lineRule="auto"/>
        <w:ind w:left="357" w:hanging="357"/>
        <w:jc w:val="both"/>
        <w:rPr>
          <w:rFonts w:ascii="Century Gothic" w:hAnsi="Century Gothic" w:cs="Arial"/>
        </w:rPr>
      </w:pPr>
      <w:r w:rsidRPr="000A05D9">
        <w:rPr>
          <w:rFonts w:ascii="Century Gothic" w:hAnsi="Century Gothic" w:cs="Arial"/>
        </w:rPr>
        <w:t>This post is exempted under the Rehabilitation of Offenders Act 1974 and as such appointment to this post will be conditional upon the receipt of a satisfactory response to a check of police records via Disclosure and Barring Service (DBS)</w:t>
      </w:r>
    </w:p>
    <w:p w:rsidR="0067312E" w:rsidRPr="000A05D9" w:rsidRDefault="0067312E" w:rsidP="0067312E">
      <w:pPr>
        <w:pStyle w:val="ListParagraph"/>
        <w:numPr>
          <w:ilvl w:val="0"/>
          <w:numId w:val="9"/>
        </w:numPr>
        <w:spacing w:after="120" w:line="240" w:lineRule="auto"/>
        <w:ind w:left="357" w:hanging="357"/>
        <w:jc w:val="both"/>
        <w:rPr>
          <w:rFonts w:ascii="Century Gothic" w:hAnsi="Century Gothic" w:cs="Arial"/>
        </w:rPr>
      </w:pPr>
      <w:r w:rsidRPr="000A05D9">
        <w:rPr>
          <w:rFonts w:ascii="Century Gothic" w:hAnsi="Century Gothic" w:cs="Arial"/>
        </w:rPr>
        <w:t>A willingness to work unsocial hours during evenings and weekends is required</w:t>
      </w:r>
    </w:p>
    <w:p w:rsidR="0067312E" w:rsidRPr="000A05D9" w:rsidRDefault="0067312E" w:rsidP="0067312E">
      <w:pPr>
        <w:pStyle w:val="ListParagraph"/>
        <w:numPr>
          <w:ilvl w:val="0"/>
          <w:numId w:val="9"/>
        </w:numPr>
        <w:spacing w:after="120" w:line="240" w:lineRule="auto"/>
        <w:ind w:left="357" w:hanging="357"/>
        <w:jc w:val="both"/>
        <w:rPr>
          <w:rFonts w:ascii="Century Gothic" w:hAnsi="Century Gothic" w:cs="Arial"/>
        </w:rPr>
      </w:pPr>
      <w:r w:rsidRPr="000A05D9">
        <w:rPr>
          <w:rFonts w:ascii="Century Gothic" w:hAnsi="Century Gothic" w:cs="Arial"/>
        </w:rPr>
        <w:t>The ability and willingness to travel to events in the region and beyond</w:t>
      </w:r>
    </w:p>
    <w:p w:rsidR="0067312E" w:rsidRPr="000A05D9" w:rsidRDefault="0067312E" w:rsidP="0067312E">
      <w:pPr>
        <w:pStyle w:val="ListParagraph"/>
        <w:numPr>
          <w:ilvl w:val="0"/>
          <w:numId w:val="9"/>
        </w:numPr>
        <w:spacing w:after="120" w:line="240" w:lineRule="auto"/>
        <w:jc w:val="both"/>
        <w:rPr>
          <w:rFonts w:ascii="Century Gothic" w:hAnsi="Century Gothic" w:cs="Arial"/>
        </w:rPr>
      </w:pPr>
      <w:r w:rsidRPr="000A05D9">
        <w:rPr>
          <w:rFonts w:ascii="Century Gothic" w:hAnsi="Century Gothic" w:cs="Arial"/>
        </w:rPr>
        <w:t>Ability to identify and challenge discrimination and discriminatory behaviour, taking appropriate action as necessary</w:t>
      </w:r>
    </w:p>
    <w:p w:rsidR="0067312E" w:rsidRPr="000A05D9" w:rsidRDefault="0067312E" w:rsidP="0067312E">
      <w:pPr>
        <w:spacing w:line="240" w:lineRule="auto"/>
        <w:contextualSpacing/>
        <w:rPr>
          <w:rFonts w:ascii="Century Gothic" w:hAnsi="Century Gothic" w:cs="Arial"/>
        </w:rPr>
      </w:pPr>
    </w:p>
    <w:p w:rsidR="00E827E8" w:rsidRDefault="00E827E8" w:rsidP="0067312E">
      <w:pPr>
        <w:spacing w:line="240" w:lineRule="auto"/>
        <w:contextualSpacing/>
        <w:jc w:val="center"/>
        <w:rPr>
          <w:rFonts w:ascii="Century Gothic" w:hAnsi="Century Gothic" w:cs="Arial"/>
          <w:b/>
        </w:rPr>
      </w:pPr>
    </w:p>
    <w:p w:rsidR="00E827E8" w:rsidRDefault="00E827E8" w:rsidP="0067312E">
      <w:pPr>
        <w:spacing w:line="240" w:lineRule="auto"/>
        <w:contextualSpacing/>
        <w:jc w:val="center"/>
        <w:rPr>
          <w:rFonts w:ascii="Century Gothic" w:hAnsi="Century Gothic" w:cs="Arial"/>
          <w:b/>
        </w:rPr>
      </w:pPr>
    </w:p>
    <w:p w:rsidR="0067312E" w:rsidRPr="000A05D9" w:rsidRDefault="0067312E" w:rsidP="0067312E">
      <w:pPr>
        <w:spacing w:line="240" w:lineRule="auto"/>
        <w:contextualSpacing/>
        <w:jc w:val="center"/>
        <w:rPr>
          <w:rFonts w:ascii="Century Gothic" w:hAnsi="Century Gothic" w:cs="Arial"/>
          <w:b/>
        </w:rPr>
      </w:pPr>
      <w:r w:rsidRPr="000A05D9">
        <w:rPr>
          <w:rFonts w:ascii="Century Gothic" w:hAnsi="Century Gothic" w:cs="Arial"/>
          <w:b/>
        </w:rPr>
        <w:t>Person Specification</w:t>
      </w:r>
    </w:p>
    <w:tbl>
      <w:tblPr>
        <w:tblStyle w:val="TableGrid"/>
        <w:tblW w:w="0" w:type="auto"/>
        <w:tblLook w:val="04A0" w:firstRow="1" w:lastRow="0" w:firstColumn="1" w:lastColumn="0" w:noHBand="0" w:noVBand="1"/>
      </w:tblPr>
      <w:tblGrid>
        <w:gridCol w:w="7225"/>
        <w:gridCol w:w="1417"/>
        <w:gridCol w:w="1453"/>
      </w:tblGrid>
      <w:tr w:rsidR="0067312E" w:rsidRPr="000A05D9" w:rsidTr="00703C05">
        <w:tc>
          <w:tcPr>
            <w:tcW w:w="7225" w:type="dxa"/>
          </w:tcPr>
          <w:p w:rsidR="0067312E" w:rsidRPr="000A05D9" w:rsidRDefault="0067312E" w:rsidP="0067312E">
            <w:pPr>
              <w:pStyle w:val="BodyText"/>
              <w:spacing w:after="0" w:line="240" w:lineRule="auto"/>
              <w:contextualSpacing/>
              <w:rPr>
                <w:rFonts w:ascii="Century Gothic" w:hAnsi="Century Gothic" w:cs="Arial"/>
                <w:b/>
              </w:rPr>
            </w:pPr>
            <w:r w:rsidRPr="000A05D9">
              <w:rPr>
                <w:rFonts w:ascii="Century Gothic" w:hAnsi="Century Gothic" w:cs="Arial"/>
                <w:b/>
              </w:rPr>
              <w:t>Selection Criteria*</w:t>
            </w:r>
          </w:p>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 Application Form   I = Interview   T = Test/Personality Profile</w:t>
            </w:r>
          </w:p>
        </w:tc>
        <w:tc>
          <w:tcPr>
            <w:tcW w:w="1417" w:type="dxa"/>
          </w:tcPr>
          <w:p w:rsidR="0067312E" w:rsidRPr="000A05D9" w:rsidRDefault="0067312E" w:rsidP="0067312E">
            <w:pPr>
              <w:pStyle w:val="BodyText"/>
              <w:spacing w:after="0" w:line="240" w:lineRule="auto"/>
              <w:contextualSpacing/>
              <w:rPr>
                <w:rFonts w:ascii="Century Gothic" w:hAnsi="Century Gothic" w:cs="Arial"/>
                <w:b/>
              </w:rPr>
            </w:pPr>
            <w:r w:rsidRPr="000A05D9">
              <w:rPr>
                <w:rFonts w:ascii="Century Gothic" w:hAnsi="Century Gothic" w:cs="Arial"/>
                <w:b/>
              </w:rPr>
              <w:t>Essential or Desirable</w:t>
            </w:r>
          </w:p>
        </w:tc>
        <w:tc>
          <w:tcPr>
            <w:tcW w:w="1453" w:type="dxa"/>
          </w:tcPr>
          <w:p w:rsidR="0067312E" w:rsidRPr="000A05D9" w:rsidRDefault="0067312E" w:rsidP="0067312E">
            <w:pPr>
              <w:pStyle w:val="BodyText"/>
              <w:spacing w:after="0" w:line="240" w:lineRule="auto"/>
              <w:contextualSpacing/>
              <w:rPr>
                <w:rFonts w:ascii="Century Gothic" w:hAnsi="Century Gothic" w:cs="Arial"/>
                <w:b/>
              </w:rPr>
            </w:pPr>
            <w:r w:rsidRPr="000A05D9">
              <w:rPr>
                <w:rFonts w:ascii="Century Gothic" w:hAnsi="Century Gothic" w:cs="Arial"/>
                <w:b/>
              </w:rPr>
              <w:t>Method of Assessment</w:t>
            </w:r>
          </w:p>
        </w:tc>
      </w:tr>
      <w:tr w:rsidR="0067312E" w:rsidRPr="000A05D9" w:rsidTr="00703C05">
        <w:tc>
          <w:tcPr>
            <w:tcW w:w="10095" w:type="dxa"/>
            <w:gridSpan w:val="3"/>
          </w:tcPr>
          <w:p w:rsidR="0067312E" w:rsidRPr="000A05D9" w:rsidRDefault="0067312E" w:rsidP="0067312E">
            <w:pPr>
              <w:pStyle w:val="BodyText"/>
              <w:spacing w:after="0" w:line="240" w:lineRule="auto"/>
              <w:contextualSpacing/>
              <w:rPr>
                <w:rFonts w:ascii="Century Gothic" w:hAnsi="Century Gothic" w:cs="Arial"/>
                <w:b/>
              </w:rPr>
            </w:pPr>
            <w:r w:rsidRPr="000A05D9">
              <w:rPr>
                <w:rFonts w:ascii="Century Gothic" w:hAnsi="Century Gothic" w:cs="Arial"/>
                <w:b/>
              </w:rPr>
              <w:t>Experience</w:t>
            </w:r>
          </w:p>
        </w:tc>
      </w:tr>
      <w:tr w:rsidR="0067312E" w:rsidRPr="000A05D9" w:rsidTr="00703C05">
        <w:tc>
          <w:tcPr>
            <w:tcW w:w="7225" w:type="dxa"/>
          </w:tcPr>
          <w:p w:rsidR="0067312E" w:rsidRPr="000A05D9" w:rsidRDefault="0067312E" w:rsidP="0067312E">
            <w:pPr>
              <w:tabs>
                <w:tab w:val="left" w:pos="4440"/>
              </w:tabs>
              <w:spacing w:after="0" w:line="240" w:lineRule="auto"/>
              <w:contextualSpacing/>
              <w:rPr>
                <w:rFonts w:ascii="Century Gothic" w:hAnsi="Century Gothic" w:cs="Arial"/>
              </w:rPr>
            </w:pPr>
            <w:r w:rsidRPr="000A05D9">
              <w:rPr>
                <w:rFonts w:ascii="Century Gothic" w:hAnsi="Century Gothic" w:cs="Arial"/>
              </w:rPr>
              <w:t>Experience of leading and working with groups of young people 8-12 and / or young people aged 13-21</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Essential</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&amp; I</w:t>
            </w:r>
          </w:p>
        </w:tc>
      </w:tr>
      <w:tr w:rsidR="0067312E" w:rsidRPr="000A05D9" w:rsidTr="00703C05">
        <w:tc>
          <w:tcPr>
            <w:tcW w:w="7225" w:type="dxa"/>
          </w:tcPr>
          <w:p w:rsidR="0067312E" w:rsidRPr="000A05D9" w:rsidRDefault="0067312E" w:rsidP="0067312E">
            <w:pPr>
              <w:tabs>
                <w:tab w:val="left" w:pos="4440"/>
              </w:tabs>
              <w:spacing w:after="0" w:line="240" w:lineRule="auto"/>
              <w:contextualSpacing/>
              <w:rPr>
                <w:rFonts w:ascii="Century Gothic" w:hAnsi="Century Gothic" w:cs="Arial"/>
              </w:rPr>
            </w:pPr>
            <w:r w:rsidRPr="000A05D9">
              <w:rPr>
                <w:rFonts w:ascii="Century Gothic" w:hAnsi="Century Gothic" w:cs="Arial"/>
              </w:rPr>
              <w:t>Experience of working with young people from diverse backgrounds and with challenging needs</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Essential</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&amp; I</w:t>
            </w:r>
          </w:p>
        </w:tc>
      </w:tr>
      <w:tr w:rsidR="0067312E" w:rsidRPr="000A05D9" w:rsidTr="00703C05">
        <w:tc>
          <w:tcPr>
            <w:tcW w:w="7225" w:type="dxa"/>
          </w:tcPr>
          <w:p w:rsidR="0067312E" w:rsidRPr="000A05D9" w:rsidRDefault="0067312E" w:rsidP="00C71726">
            <w:pPr>
              <w:tabs>
                <w:tab w:val="left" w:pos="4440"/>
              </w:tabs>
              <w:spacing w:after="0" w:line="240" w:lineRule="auto"/>
              <w:contextualSpacing/>
              <w:rPr>
                <w:rFonts w:ascii="Century Gothic" w:hAnsi="Century Gothic" w:cs="Arial"/>
              </w:rPr>
            </w:pPr>
            <w:r w:rsidRPr="000A05D9">
              <w:rPr>
                <w:rFonts w:ascii="Century Gothic" w:hAnsi="Century Gothic" w:cs="Arial"/>
              </w:rPr>
              <w:t>Experience of delivering</w:t>
            </w:r>
            <w:r w:rsidR="00C71726" w:rsidRPr="000A05D9">
              <w:rPr>
                <w:rFonts w:ascii="Century Gothic" w:hAnsi="Century Gothic" w:cs="Arial"/>
              </w:rPr>
              <w:t xml:space="preserve"> and leading</w:t>
            </w:r>
            <w:r w:rsidRPr="000A05D9">
              <w:rPr>
                <w:rFonts w:ascii="Century Gothic" w:hAnsi="Century Gothic" w:cs="Arial"/>
              </w:rPr>
              <w:t xml:space="preserve"> a wide range </w:t>
            </w:r>
            <w:r w:rsidR="00C71726" w:rsidRPr="000A05D9">
              <w:rPr>
                <w:rFonts w:ascii="Century Gothic" w:hAnsi="Century Gothic" w:cs="Arial"/>
              </w:rPr>
              <w:t>of indoor climbing sessions.</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Essential</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&amp; I</w:t>
            </w:r>
          </w:p>
        </w:tc>
      </w:tr>
      <w:tr w:rsidR="0067312E" w:rsidRPr="000A05D9" w:rsidTr="00703C05">
        <w:tc>
          <w:tcPr>
            <w:tcW w:w="7225" w:type="dxa"/>
          </w:tcPr>
          <w:p w:rsidR="0067312E" w:rsidRPr="000A05D9" w:rsidRDefault="0067312E" w:rsidP="0067312E">
            <w:pPr>
              <w:tabs>
                <w:tab w:val="left" w:pos="4440"/>
              </w:tabs>
              <w:spacing w:after="0" w:line="240" w:lineRule="auto"/>
              <w:contextualSpacing/>
              <w:rPr>
                <w:rFonts w:ascii="Century Gothic" w:hAnsi="Century Gothic" w:cs="Arial"/>
              </w:rPr>
            </w:pPr>
            <w:r w:rsidRPr="000A05D9">
              <w:rPr>
                <w:rFonts w:ascii="Century Gothic" w:hAnsi="Century Gothic" w:cs="Arial"/>
              </w:rPr>
              <w:t>Experience of delivering events / competitions</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Desirable</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&amp; I</w:t>
            </w:r>
          </w:p>
        </w:tc>
      </w:tr>
      <w:tr w:rsidR="0067312E" w:rsidRPr="000A05D9" w:rsidTr="00703C05">
        <w:tc>
          <w:tcPr>
            <w:tcW w:w="7225" w:type="dxa"/>
          </w:tcPr>
          <w:p w:rsidR="0067312E" w:rsidRPr="000A05D9" w:rsidRDefault="0067312E" w:rsidP="0067312E">
            <w:pPr>
              <w:tabs>
                <w:tab w:val="left" w:pos="4440"/>
              </w:tabs>
              <w:spacing w:after="0" w:line="240" w:lineRule="auto"/>
              <w:contextualSpacing/>
              <w:rPr>
                <w:rFonts w:ascii="Century Gothic" w:hAnsi="Century Gothic" w:cs="Arial"/>
              </w:rPr>
            </w:pPr>
            <w:r w:rsidRPr="000A05D9">
              <w:rPr>
                <w:rFonts w:ascii="Century Gothic" w:hAnsi="Century Gothic" w:cs="Arial"/>
              </w:rPr>
              <w:t>Experience of working with young people with additional needs and disabilities</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Desirable</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&amp; I</w:t>
            </w:r>
          </w:p>
        </w:tc>
      </w:tr>
      <w:tr w:rsidR="0067312E" w:rsidRPr="000A05D9" w:rsidTr="00703C05">
        <w:tc>
          <w:tcPr>
            <w:tcW w:w="7225" w:type="dxa"/>
          </w:tcPr>
          <w:p w:rsidR="0067312E" w:rsidRPr="000A05D9" w:rsidRDefault="0067312E" w:rsidP="0067312E">
            <w:pPr>
              <w:tabs>
                <w:tab w:val="left" w:pos="4440"/>
              </w:tabs>
              <w:spacing w:after="0" w:line="240" w:lineRule="auto"/>
              <w:contextualSpacing/>
              <w:rPr>
                <w:rFonts w:ascii="Century Gothic" w:hAnsi="Century Gothic" w:cs="Arial"/>
              </w:rPr>
            </w:pPr>
            <w:r w:rsidRPr="000A05D9">
              <w:rPr>
                <w:rFonts w:ascii="Century Gothic" w:hAnsi="Century Gothic" w:cs="Arial"/>
              </w:rPr>
              <w:t>Experience of team working and alongside volunteers</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Essential</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&amp; I</w:t>
            </w:r>
          </w:p>
        </w:tc>
      </w:tr>
      <w:tr w:rsidR="0067312E" w:rsidRPr="000A05D9" w:rsidTr="00703C05">
        <w:tc>
          <w:tcPr>
            <w:tcW w:w="7225" w:type="dxa"/>
          </w:tcPr>
          <w:p w:rsidR="0067312E" w:rsidRPr="000A05D9" w:rsidRDefault="0067312E" w:rsidP="0067312E">
            <w:pPr>
              <w:pStyle w:val="BodyText"/>
              <w:spacing w:after="0" w:line="240" w:lineRule="auto"/>
              <w:contextualSpacing/>
              <w:rPr>
                <w:rFonts w:ascii="Century Gothic" w:hAnsi="Century Gothic" w:cs="Arial"/>
                <w:b/>
              </w:rPr>
            </w:pPr>
            <w:r w:rsidRPr="000A05D9">
              <w:rPr>
                <w:rFonts w:ascii="Century Gothic" w:hAnsi="Century Gothic" w:cs="Arial"/>
                <w:b/>
              </w:rPr>
              <w:t>Qualifications</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p>
        </w:tc>
        <w:tc>
          <w:tcPr>
            <w:tcW w:w="1453" w:type="dxa"/>
          </w:tcPr>
          <w:p w:rsidR="0067312E" w:rsidRPr="000A05D9" w:rsidRDefault="0067312E" w:rsidP="0067312E">
            <w:pPr>
              <w:pStyle w:val="BodyText"/>
              <w:spacing w:after="0" w:line="240" w:lineRule="auto"/>
              <w:contextualSpacing/>
              <w:rPr>
                <w:rFonts w:ascii="Century Gothic" w:hAnsi="Century Gothic" w:cs="Arial"/>
              </w:rPr>
            </w:pPr>
          </w:p>
        </w:tc>
      </w:tr>
      <w:tr w:rsidR="0067312E" w:rsidRPr="000A05D9" w:rsidTr="00703C05">
        <w:tc>
          <w:tcPr>
            <w:tcW w:w="7225" w:type="dxa"/>
          </w:tcPr>
          <w:p w:rsidR="0067312E" w:rsidRPr="000A05D9" w:rsidRDefault="00C71726" w:rsidP="0067312E">
            <w:pPr>
              <w:pStyle w:val="BodyText"/>
              <w:spacing w:after="0" w:line="240" w:lineRule="auto"/>
              <w:contextualSpacing/>
              <w:rPr>
                <w:rFonts w:ascii="Century Gothic" w:hAnsi="Century Gothic" w:cs="Arial"/>
              </w:rPr>
            </w:pPr>
            <w:r w:rsidRPr="000A05D9">
              <w:rPr>
                <w:rFonts w:ascii="Century Gothic" w:hAnsi="Century Gothic" w:cs="Arial"/>
              </w:rPr>
              <w:t xml:space="preserve">Climbing Wall Award (or equivalent) </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Essential</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w:t>
            </w:r>
          </w:p>
        </w:tc>
      </w:tr>
      <w:tr w:rsidR="003B04CE" w:rsidRPr="000A05D9" w:rsidTr="00703C05">
        <w:tc>
          <w:tcPr>
            <w:tcW w:w="7225" w:type="dxa"/>
          </w:tcPr>
          <w:p w:rsidR="003B04CE" w:rsidRPr="000A05D9" w:rsidRDefault="003B04CE" w:rsidP="0067312E">
            <w:pPr>
              <w:pStyle w:val="BodyText"/>
              <w:spacing w:after="0" w:line="240" w:lineRule="auto"/>
              <w:contextualSpacing/>
              <w:rPr>
                <w:rFonts w:ascii="Century Gothic" w:hAnsi="Century Gothic" w:cs="Arial"/>
              </w:rPr>
            </w:pPr>
            <w:r w:rsidRPr="000A05D9">
              <w:rPr>
                <w:rFonts w:ascii="Century Gothic" w:hAnsi="Century Gothic" w:cs="Arial"/>
              </w:rPr>
              <w:t>First Aid Qualification</w:t>
            </w:r>
          </w:p>
        </w:tc>
        <w:tc>
          <w:tcPr>
            <w:tcW w:w="1417" w:type="dxa"/>
          </w:tcPr>
          <w:p w:rsidR="003B04CE" w:rsidRPr="000A05D9" w:rsidRDefault="003B04CE" w:rsidP="0067312E">
            <w:pPr>
              <w:pStyle w:val="BodyText"/>
              <w:spacing w:after="0" w:line="240" w:lineRule="auto"/>
              <w:contextualSpacing/>
              <w:rPr>
                <w:rFonts w:ascii="Century Gothic" w:hAnsi="Century Gothic" w:cs="Arial"/>
              </w:rPr>
            </w:pPr>
            <w:r w:rsidRPr="000A05D9">
              <w:rPr>
                <w:rFonts w:ascii="Century Gothic" w:hAnsi="Century Gothic" w:cs="Arial"/>
              </w:rPr>
              <w:t>Desirable</w:t>
            </w:r>
          </w:p>
        </w:tc>
        <w:tc>
          <w:tcPr>
            <w:tcW w:w="1453" w:type="dxa"/>
          </w:tcPr>
          <w:p w:rsidR="003B04CE" w:rsidRPr="000A05D9" w:rsidRDefault="003B04CE" w:rsidP="0067312E">
            <w:pPr>
              <w:pStyle w:val="BodyText"/>
              <w:spacing w:after="0" w:line="240" w:lineRule="auto"/>
              <w:contextualSpacing/>
              <w:rPr>
                <w:rFonts w:ascii="Century Gothic" w:hAnsi="Century Gothic" w:cs="Arial"/>
              </w:rPr>
            </w:pPr>
            <w:r w:rsidRPr="000A05D9">
              <w:rPr>
                <w:rFonts w:ascii="Century Gothic" w:hAnsi="Century Gothic" w:cs="Arial"/>
              </w:rPr>
              <w:t>A</w:t>
            </w:r>
          </w:p>
        </w:tc>
      </w:tr>
      <w:tr w:rsidR="0067312E" w:rsidRPr="000A05D9" w:rsidTr="00703C05">
        <w:trPr>
          <w:trHeight w:val="70"/>
        </w:trPr>
        <w:tc>
          <w:tcPr>
            <w:tcW w:w="7225"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Additional Level 1 or above National Governing Body Award</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Desirable</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w:t>
            </w:r>
          </w:p>
        </w:tc>
      </w:tr>
      <w:tr w:rsidR="0067312E" w:rsidRPr="000A05D9" w:rsidTr="00703C05">
        <w:tc>
          <w:tcPr>
            <w:tcW w:w="7225" w:type="dxa"/>
          </w:tcPr>
          <w:p w:rsidR="0067312E" w:rsidRPr="000A05D9" w:rsidRDefault="0067312E" w:rsidP="0067312E">
            <w:pPr>
              <w:pStyle w:val="BodyText"/>
              <w:spacing w:after="0" w:line="240" w:lineRule="auto"/>
              <w:contextualSpacing/>
              <w:rPr>
                <w:rFonts w:ascii="Century Gothic" w:hAnsi="Century Gothic" w:cs="Arial"/>
                <w:b/>
              </w:rPr>
            </w:pPr>
            <w:r w:rsidRPr="000A05D9">
              <w:rPr>
                <w:rFonts w:ascii="Century Gothic" w:hAnsi="Century Gothic" w:cs="Arial"/>
                <w:b/>
              </w:rPr>
              <w:t>Skills</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p>
        </w:tc>
        <w:tc>
          <w:tcPr>
            <w:tcW w:w="1453" w:type="dxa"/>
          </w:tcPr>
          <w:p w:rsidR="0067312E" w:rsidRPr="000A05D9" w:rsidRDefault="0067312E" w:rsidP="0067312E">
            <w:pPr>
              <w:pStyle w:val="BodyText"/>
              <w:spacing w:after="0" w:line="240" w:lineRule="auto"/>
              <w:contextualSpacing/>
              <w:rPr>
                <w:rFonts w:ascii="Century Gothic" w:hAnsi="Century Gothic" w:cs="Arial"/>
              </w:rPr>
            </w:pPr>
          </w:p>
        </w:tc>
      </w:tr>
      <w:tr w:rsidR="0067312E" w:rsidRPr="000A05D9" w:rsidTr="00703C05">
        <w:tc>
          <w:tcPr>
            <w:tcW w:w="7225" w:type="dxa"/>
            <w:shd w:val="clear" w:color="auto" w:fill="auto"/>
          </w:tcPr>
          <w:p w:rsidR="0067312E" w:rsidRPr="000A05D9" w:rsidRDefault="0067312E" w:rsidP="00C71726">
            <w:pPr>
              <w:spacing w:after="0" w:line="240" w:lineRule="auto"/>
              <w:contextualSpacing/>
              <w:rPr>
                <w:rFonts w:ascii="Century Gothic" w:hAnsi="Century Gothic" w:cs="Arial"/>
              </w:rPr>
            </w:pPr>
            <w:r w:rsidRPr="000A05D9">
              <w:rPr>
                <w:rFonts w:ascii="Century Gothic" w:eastAsiaTheme="minorHAnsi" w:hAnsi="Century Gothic" w:cs="Arial"/>
              </w:rPr>
              <w:t>A</w:t>
            </w:r>
            <w:r w:rsidR="00C71726" w:rsidRPr="000A05D9">
              <w:rPr>
                <w:rFonts w:ascii="Century Gothic" w:eastAsiaTheme="minorHAnsi" w:hAnsi="Century Gothic" w:cs="Arial"/>
              </w:rPr>
              <w:t>bility to deliver high quality indoor climbing</w:t>
            </w:r>
            <w:r w:rsidRPr="000A05D9">
              <w:rPr>
                <w:rFonts w:ascii="Century Gothic" w:eastAsiaTheme="minorHAnsi" w:hAnsi="Century Gothic" w:cs="Arial"/>
              </w:rPr>
              <w:t xml:space="preserve"> programmes with children and young people </w:t>
            </w:r>
            <w:r w:rsidR="00C71726" w:rsidRPr="000A05D9">
              <w:rPr>
                <w:rFonts w:ascii="Century Gothic" w:eastAsiaTheme="minorHAnsi" w:hAnsi="Century Gothic" w:cs="Arial"/>
              </w:rPr>
              <w:t xml:space="preserve">manage </w:t>
            </w:r>
            <w:r w:rsidRPr="000A05D9">
              <w:rPr>
                <w:rFonts w:ascii="Century Gothic" w:eastAsiaTheme="minorHAnsi" w:hAnsi="Century Gothic" w:cs="Arial"/>
              </w:rPr>
              <w:t>group</w:t>
            </w:r>
            <w:r w:rsidR="00C71726" w:rsidRPr="000A05D9">
              <w:rPr>
                <w:rFonts w:ascii="Century Gothic" w:eastAsiaTheme="minorHAnsi" w:hAnsi="Century Gothic" w:cs="Arial"/>
              </w:rPr>
              <w:t>s taking part in such activities</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Essential</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&amp; I</w:t>
            </w:r>
          </w:p>
        </w:tc>
      </w:tr>
      <w:tr w:rsidR="0067312E" w:rsidRPr="000A05D9" w:rsidTr="00703C05">
        <w:tc>
          <w:tcPr>
            <w:tcW w:w="7225" w:type="dxa"/>
            <w:shd w:val="clear" w:color="auto" w:fill="auto"/>
          </w:tcPr>
          <w:p w:rsidR="0067312E" w:rsidRPr="000A05D9" w:rsidRDefault="0067312E" w:rsidP="0067312E">
            <w:pPr>
              <w:spacing w:after="0" w:line="240" w:lineRule="auto"/>
              <w:contextualSpacing/>
              <w:rPr>
                <w:rFonts w:ascii="Century Gothic" w:eastAsiaTheme="minorHAnsi" w:hAnsi="Century Gothic" w:cs="Arial"/>
              </w:rPr>
            </w:pPr>
            <w:r w:rsidRPr="000A05D9">
              <w:rPr>
                <w:rFonts w:ascii="Century Gothic" w:eastAsiaTheme="minorHAnsi" w:hAnsi="Century Gothic" w:cs="Arial"/>
              </w:rPr>
              <w:t>Able to work as part of a team and under own initiative</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Essential</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&amp; I</w:t>
            </w:r>
          </w:p>
        </w:tc>
      </w:tr>
      <w:tr w:rsidR="0067312E" w:rsidRPr="000A05D9" w:rsidTr="00703C05">
        <w:tc>
          <w:tcPr>
            <w:tcW w:w="7225" w:type="dxa"/>
            <w:shd w:val="clear" w:color="auto" w:fill="auto"/>
          </w:tcPr>
          <w:p w:rsidR="0067312E" w:rsidRPr="000A05D9" w:rsidRDefault="0067312E" w:rsidP="0067312E">
            <w:pPr>
              <w:spacing w:after="0" w:line="240" w:lineRule="auto"/>
              <w:contextualSpacing/>
              <w:rPr>
                <w:rFonts w:ascii="Century Gothic" w:eastAsiaTheme="minorHAnsi" w:hAnsi="Century Gothic" w:cs="Arial"/>
              </w:rPr>
            </w:pPr>
            <w:r w:rsidRPr="000A05D9">
              <w:rPr>
                <w:rFonts w:ascii="Century Gothic" w:eastAsiaTheme="minorHAnsi" w:hAnsi="Century Gothic" w:cs="Arial"/>
              </w:rPr>
              <w:t>Able to plan and evaluate programs of activity including production of session plans and program reports</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Essential</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&amp; I</w:t>
            </w:r>
          </w:p>
        </w:tc>
      </w:tr>
      <w:tr w:rsidR="0067312E" w:rsidRPr="000A05D9" w:rsidTr="00703C05">
        <w:tc>
          <w:tcPr>
            <w:tcW w:w="7225" w:type="dxa"/>
            <w:shd w:val="clear" w:color="auto" w:fill="auto"/>
          </w:tcPr>
          <w:p w:rsidR="0067312E" w:rsidRPr="000A05D9" w:rsidRDefault="0067312E" w:rsidP="0067312E">
            <w:pPr>
              <w:spacing w:after="0" w:line="240" w:lineRule="auto"/>
              <w:contextualSpacing/>
              <w:rPr>
                <w:rFonts w:ascii="Century Gothic" w:eastAsiaTheme="minorHAnsi" w:hAnsi="Century Gothic" w:cs="Arial"/>
              </w:rPr>
            </w:pPr>
            <w:r w:rsidRPr="000A05D9">
              <w:rPr>
                <w:rFonts w:ascii="Century Gothic" w:eastAsiaTheme="minorHAnsi" w:hAnsi="Century Gothic" w:cs="Arial"/>
              </w:rPr>
              <w:t>Able to communicate effectively with young people, parents, team members and members of the public</w:t>
            </w:r>
          </w:p>
          <w:p w:rsidR="0067312E" w:rsidRPr="000A05D9" w:rsidRDefault="0067312E" w:rsidP="0067312E">
            <w:pPr>
              <w:spacing w:after="0" w:line="240" w:lineRule="auto"/>
              <w:contextualSpacing/>
              <w:rPr>
                <w:rFonts w:ascii="Century Gothic" w:eastAsiaTheme="minorHAnsi" w:hAnsi="Century Gothic" w:cs="Arial"/>
              </w:rPr>
            </w:pPr>
            <w:r w:rsidRPr="000A05D9">
              <w:rPr>
                <w:rFonts w:ascii="Century Gothic" w:eastAsiaTheme="minorHAnsi" w:hAnsi="Century Gothic" w:cs="Arial"/>
              </w:rPr>
              <w:t>Able to work under own initiative</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Essential</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&amp; I</w:t>
            </w:r>
          </w:p>
        </w:tc>
      </w:tr>
      <w:tr w:rsidR="0067312E" w:rsidRPr="000A05D9" w:rsidTr="00703C05">
        <w:tc>
          <w:tcPr>
            <w:tcW w:w="7225" w:type="dxa"/>
            <w:shd w:val="clear" w:color="auto" w:fill="auto"/>
          </w:tcPr>
          <w:p w:rsidR="0067312E" w:rsidRPr="000A05D9" w:rsidRDefault="0067312E" w:rsidP="0067312E">
            <w:pPr>
              <w:spacing w:after="0" w:line="240" w:lineRule="auto"/>
              <w:contextualSpacing/>
              <w:rPr>
                <w:rFonts w:ascii="Century Gothic" w:hAnsi="Century Gothic" w:cs="Arial"/>
              </w:rPr>
            </w:pPr>
            <w:r w:rsidRPr="000A05D9">
              <w:rPr>
                <w:rFonts w:ascii="Century Gothic" w:eastAsiaTheme="minorHAnsi" w:hAnsi="Century Gothic" w:cs="Arial"/>
              </w:rPr>
              <w:t>Able to deliver within an equal opportunities framework</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Essential</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&amp; I</w:t>
            </w:r>
          </w:p>
        </w:tc>
      </w:tr>
      <w:tr w:rsidR="0067312E" w:rsidRPr="000A05D9" w:rsidTr="00703C05">
        <w:tc>
          <w:tcPr>
            <w:tcW w:w="7225" w:type="dxa"/>
            <w:shd w:val="clear" w:color="auto" w:fill="auto"/>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eastAsiaTheme="minorHAnsi" w:hAnsi="Century Gothic" w:cs="Arial"/>
              </w:rPr>
              <w:t>Ability to engage and build positive relationships with young people including disengaged and disadvantaged young people</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Essential</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&amp; I</w:t>
            </w:r>
          </w:p>
        </w:tc>
      </w:tr>
      <w:tr w:rsidR="0067312E" w:rsidRPr="000A05D9" w:rsidTr="00703C05">
        <w:tc>
          <w:tcPr>
            <w:tcW w:w="7225" w:type="dxa"/>
            <w:shd w:val="clear" w:color="auto" w:fill="auto"/>
          </w:tcPr>
          <w:p w:rsidR="0067312E" w:rsidRPr="000A05D9" w:rsidRDefault="0067312E" w:rsidP="0067312E">
            <w:pPr>
              <w:spacing w:after="0" w:line="240" w:lineRule="auto"/>
              <w:contextualSpacing/>
              <w:rPr>
                <w:rFonts w:ascii="Century Gothic" w:hAnsi="Century Gothic" w:cs="Arial"/>
              </w:rPr>
            </w:pPr>
            <w:r w:rsidRPr="000A05D9">
              <w:rPr>
                <w:rFonts w:ascii="Century Gothic" w:eastAsiaTheme="minorHAnsi" w:hAnsi="Century Gothic" w:cs="Arial"/>
              </w:rPr>
              <w:t>Ability to coach, encourage, motivate and provide reliable support to children and young people</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 xml:space="preserve">Essential </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&amp; I</w:t>
            </w:r>
          </w:p>
        </w:tc>
      </w:tr>
      <w:tr w:rsidR="0067312E" w:rsidRPr="000A05D9" w:rsidTr="00703C05">
        <w:tc>
          <w:tcPr>
            <w:tcW w:w="7225" w:type="dxa"/>
            <w:shd w:val="clear" w:color="auto" w:fill="auto"/>
            <w:vAlign w:val="center"/>
          </w:tcPr>
          <w:p w:rsidR="0067312E" w:rsidRPr="000A05D9" w:rsidRDefault="0067312E" w:rsidP="0067312E">
            <w:pPr>
              <w:pStyle w:val="BodyText"/>
              <w:spacing w:after="0" w:line="240" w:lineRule="auto"/>
              <w:contextualSpacing/>
              <w:rPr>
                <w:rFonts w:ascii="Century Gothic" w:hAnsi="Century Gothic" w:cs="Arial"/>
                <w:b/>
              </w:rPr>
            </w:pPr>
            <w:r w:rsidRPr="000A05D9">
              <w:rPr>
                <w:rFonts w:ascii="Century Gothic" w:hAnsi="Century Gothic" w:cs="Arial"/>
                <w:b/>
              </w:rPr>
              <w:t>Knowledge</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p>
        </w:tc>
        <w:tc>
          <w:tcPr>
            <w:tcW w:w="1453" w:type="dxa"/>
          </w:tcPr>
          <w:p w:rsidR="0067312E" w:rsidRPr="000A05D9" w:rsidRDefault="0067312E" w:rsidP="0067312E">
            <w:pPr>
              <w:pStyle w:val="BodyText"/>
              <w:spacing w:after="0" w:line="240" w:lineRule="auto"/>
              <w:contextualSpacing/>
              <w:rPr>
                <w:rFonts w:ascii="Century Gothic" w:hAnsi="Century Gothic" w:cs="Arial"/>
              </w:rPr>
            </w:pPr>
          </w:p>
        </w:tc>
      </w:tr>
      <w:tr w:rsidR="0067312E" w:rsidRPr="000A05D9" w:rsidTr="00703C05">
        <w:tc>
          <w:tcPr>
            <w:tcW w:w="7225" w:type="dxa"/>
            <w:shd w:val="clear" w:color="auto" w:fill="auto"/>
            <w:vAlign w:val="center"/>
          </w:tcPr>
          <w:p w:rsidR="0067312E" w:rsidRPr="000A05D9" w:rsidRDefault="0067312E" w:rsidP="0067312E">
            <w:pPr>
              <w:spacing w:after="0" w:line="240" w:lineRule="auto"/>
              <w:contextualSpacing/>
              <w:rPr>
                <w:rFonts w:ascii="Century Gothic" w:hAnsi="Century Gothic" w:cs="Arial"/>
              </w:rPr>
            </w:pPr>
            <w:r w:rsidRPr="000A05D9">
              <w:rPr>
                <w:rFonts w:ascii="Century Gothic" w:eastAsiaTheme="minorHAnsi" w:hAnsi="Century Gothic" w:cs="Arial"/>
              </w:rPr>
              <w:t>Understand the principles of working with children and young people, the issues affecting their lives and knowledge of their needs</w:t>
            </w:r>
          </w:p>
        </w:tc>
        <w:tc>
          <w:tcPr>
            <w:tcW w:w="1417" w:type="dxa"/>
          </w:tcPr>
          <w:p w:rsidR="0067312E" w:rsidRPr="000A05D9" w:rsidRDefault="00D766A3" w:rsidP="0067312E">
            <w:pPr>
              <w:pStyle w:val="BodyText"/>
              <w:spacing w:after="0" w:line="240" w:lineRule="auto"/>
              <w:contextualSpacing/>
              <w:rPr>
                <w:rFonts w:ascii="Century Gothic" w:hAnsi="Century Gothic" w:cs="Arial"/>
              </w:rPr>
            </w:pPr>
            <w:r w:rsidRPr="000A05D9">
              <w:rPr>
                <w:rFonts w:ascii="Century Gothic" w:hAnsi="Century Gothic" w:cs="Arial"/>
              </w:rPr>
              <w:t>Essential</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&amp; I</w:t>
            </w:r>
          </w:p>
        </w:tc>
      </w:tr>
      <w:tr w:rsidR="00C71726" w:rsidRPr="000A05D9" w:rsidTr="00703C05">
        <w:tc>
          <w:tcPr>
            <w:tcW w:w="7225" w:type="dxa"/>
            <w:shd w:val="clear" w:color="auto" w:fill="auto"/>
            <w:vAlign w:val="center"/>
          </w:tcPr>
          <w:p w:rsidR="00C71726" w:rsidRPr="000A05D9" w:rsidRDefault="00C71726" w:rsidP="0067312E">
            <w:pPr>
              <w:spacing w:after="0" w:line="240" w:lineRule="auto"/>
              <w:contextualSpacing/>
              <w:rPr>
                <w:rFonts w:ascii="Century Gothic" w:eastAsiaTheme="minorHAnsi" w:hAnsi="Century Gothic" w:cs="Arial"/>
              </w:rPr>
            </w:pPr>
            <w:r w:rsidRPr="000A05D9">
              <w:rPr>
                <w:rFonts w:ascii="Century Gothic" w:eastAsiaTheme="minorHAnsi" w:hAnsi="Century Gothic" w:cs="Arial"/>
              </w:rPr>
              <w:t xml:space="preserve">Understand the principle of using adventure education as a development and engagement tool with young people </w:t>
            </w:r>
          </w:p>
        </w:tc>
        <w:tc>
          <w:tcPr>
            <w:tcW w:w="1417" w:type="dxa"/>
          </w:tcPr>
          <w:p w:rsidR="00C71726" w:rsidRPr="000A05D9" w:rsidRDefault="00C71726" w:rsidP="0067312E">
            <w:pPr>
              <w:pStyle w:val="BodyText"/>
              <w:spacing w:after="0" w:line="240" w:lineRule="auto"/>
              <w:contextualSpacing/>
              <w:rPr>
                <w:rFonts w:ascii="Century Gothic" w:hAnsi="Century Gothic" w:cs="Arial"/>
              </w:rPr>
            </w:pPr>
            <w:r w:rsidRPr="000A05D9">
              <w:rPr>
                <w:rFonts w:ascii="Century Gothic" w:hAnsi="Century Gothic" w:cs="Arial"/>
              </w:rPr>
              <w:t>Essential</w:t>
            </w:r>
          </w:p>
        </w:tc>
        <w:tc>
          <w:tcPr>
            <w:tcW w:w="1453" w:type="dxa"/>
          </w:tcPr>
          <w:p w:rsidR="00C71726" w:rsidRPr="000A05D9" w:rsidRDefault="00C71726" w:rsidP="0067312E">
            <w:pPr>
              <w:pStyle w:val="BodyText"/>
              <w:spacing w:after="0" w:line="240" w:lineRule="auto"/>
              <w:contextualSpacing/>
              <w:rPr>
                <w:rFonts w:ascii="Century Gothic" w:hAnsi="Century Gothic" w:cs="Arial"/>
              </w:rPr>
            </w:pPr>
            <w:r w:rsidRPr="000A05D9">
              <w:rPr>
                <w:rFonts w:ascii="Century Gothic" w:hAnsi="Century Gothic" w:cs="Arial"/>
              </w:rPr>
              <w:t xml:space="preserve">A &amp; </w:t>
            </w:r>
          </w:p>
        </w:tc>
      </w:tr>
      <w:tr w:rsidR="0067312E" w:rsidRPr="000A05D9" w:rsidTr="00703C05">
        <w:tc>
          <w:tcPr>
            <w:tcW w:w="7225" w:type="dxa"/>
            <w:shd w:val="clear" w:color="auto" w:fill="auto"/>
            <w:vAlign w:val="center"/>
          </w:tcPr>
          <w:p w:rsidR="0067312E" w:rsidRPr="000A05D9" w:rsidRDefault="0067312E" w:rsidP="0067312E">
            <w:pPr>
              <w:pStyle w:val="BodyText"/>
              <w:spacing w:line="240" w:lineRule="auto"/>
              <w:contextualSpacing/>
              <w:rPr>
                <w:rFonts w:ascii="Century Gothic" w:hAnsi="Century Gothic" w:cs="Arial"/>
              </w:rPr>
            </w:pPr>
            <w:r w:rsidRPr="000A05D9">
              <w:rPr>
                <w:rFonts w:ascii="Century Gothic" w:eastAsiaTheme="minorHAnsi" w:hAnsi="Century Gothic" w:cs="Arial"/>
              </w:rPr>
              <w:t>Knowledge of health and safety, diversity awareness and safeguarding best practice</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 xml:space="preserve">Essential </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&amp; I</w:t>
            </w:r>
          </w:p>
        </w:tc>
      </w:tr>
      <w:tr w:rsidR="0067312E" w:rsidRPr="000A05D9" w:rsidTr="00703C05">
        <w:tc>
          <w:tcPr>
            <w:tcW w:w="7225" w:type="dxa"/>
            <w:shd w:val="clear" w:color="auto" w:fill="auto"/>
            <w:vAlign w:val="center"/>
          </w:tcPr>
          <w:p w:rsidR="0067312E" w:rsidRPr="000A05D9" w:rsidRDefault="0067312E" w:rsidP="0067312E">
            <w:pPr>
              <w:pStyle w:val="BodyText"/>
              <w:spacing w:line="240" w:lineRule="auto"/>
              <w:contextualSpacing/>
              <w:rPr>
                <w:rFonts w:ascii="Century Gothic" w:hAnsi="Century Gothic" w:cs="Arial"/>
              </w:rPr>
            </w:pPr>
            <w:r w:rsidRPr="000A05D9">
              <w:rPr>
                <w:rFonts w:ascii="Century Gothic" w:eastAsiaTheme="minorHAnsi" w:hAnsi="Century Gothic" w:cs="Arial"/>
              </w:rPr>
              <w:t>Basic knowledge of sport pathways</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Desirable</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&amp; I</w:t>
            </w:r>
          </w:p>
        </w:tc>
      </w:tr>
    </w:tbl>
    <w:p w:rsidR="0067312E" w:rsidRPr="000A05D9" w:rsidRDefault="0067312E" w:rsidP="0067312E">
      <w:pPr>
        <w:tabs>
          <w:tab w:val="left" w:pos="2685"/>
        </w:tabs>
        <w:spacing w:line="240" w:lineRule="auto"/>
        <w:contextualSpacing/>
        <w:rPr>
          <w:rFonts w:ascii="Century Gothic" w:hAnsi="Century Gothic" w:cs="Arial"/>
        </w:rPr>
      </w:pPr>
      <w:r w:rsidRPr="000A05D9">
        <w:rPr>
          <w:rFonts w:ascii="Century Gothic" w:hAnsi="Century Gothic" w:cs="Arial"/>
        </w:rPr>
        <w:tab/>
      </w:r>
    </w:p>
    <w:p w:rsidR="00075F7F" w:rsidRPr="000A05D9" w:rsidRDefault="00A17EA2" w:rsidP="00C71726">
      <w:pPr>
        <w:pStyle w:val="BodyText2"/>
        <w:spacing w:line="240" w:lineRule="auto"/>
        <w:contextualSpacing/>
        <w:jc w:val="both"/>
        <w:rPr>
          <w:rFonts w:ascii="Century Gothic" w:hAnsi="Century Gothic" w:cs="Arial"/>
        </w:rPr>
      </w:pPr>
      <w:r w:rsidRPr="000A05D9">
        <w:rPr>
          <w:rFonts w:ascii="Century Gothic" w:hAnsi="Century Gothic" w:cs="Arial"/>
          <w:b/>
        </w:rPr>
        <w:lastRenderedPageBreak/>
        <w:t xml:space="preserve">Wirral Youth Zone are committed to safeguarding and promoting the welfare of children, young people and vulnerable groups. </w:t>
      </w:r>
    </w:p>
    <w:p w:rsidR="00075F7F" w:rsidRPr="000A05D9" w:rsidRDefault="00075F7F" w:rsidP="00075F7F">
      <w:pPr>
        <w:spacing w:after="0" w:line="240" w:lineRule="auto"/>
        <w:rPr>
          <w:rFonts w:ascii="Century Gothic" w:hAnsi="Century Gothic" w:cs="Arial"/>
          <w:b/>
        </w:rPr>
      </w:pPr>
      <w:r w:rsidRPr="000A05D9">
        <w:rPr>
          <w:rFonts w:ascii="Century Gothic" w:hAnsi="Century Gothic" w:cs="Arial"/>
          <w:b/>
        </w:rPr>
        <w:t>OnSide Youth Zones Values</w:t>
      </w:r>
    </w:p>
    <w:p w:rsidR="00075F7F" w:rsidRPr="000A05D9" w:rsidRDefault="00075F7F" w:rsidP="00075F7F">
      <w:pPr>
        <w:spacing w:after="0" w:line="240" w:lineRule="auto"/>
        <w:rPr>
          <w:rFonts w:ascii="Century Gothic" w:hAnsi="Century Gothic" w:cs="Arial"/>
        </w:rPr>
      </w:pPr>
    </w:p>
    <w:p w:rsidR="00075F7F" w:rsidRPr="000A05D9" w:rsidRDefault="00075F7F" w:rsidP="00075F7F">
      <w:pPr>
        <w:spacing w:after="0" w:line="240" w:lineRule="auto"/>
        <w:rPr>
          <w:rFonts w:ascii="Century Gothic" w:hAnsi="Century Gothic" w:cs="Arial"/>
        </w:rPr>
      </w:pPr>
      <w:r w:rsidRPr="000A05D9">
        <w:rPr>
          <w:rFonts w:ascii="Century Gothic" w:hAnsi="Century Gothic" w:cs="Arial"/>
        </w:rPr>
        <w:t xml:space="preserve">As a Youth Zone community our values provide us with cohesion as a group.  We celebrate our differences; </w:t>
      </w:r>
      <w:r w:rsidR="000A05D9" w:rsidRPr="000A05D9">
        <w:rPr>
          <w:rFonts w:ascii="Century Gothic" w:hAnsi="Century Gothic" w:cs="Arial"/>
        </w:rPr>
        <w:t>however,</w:t>
      </w:r>
      <w:r w:rsidRPr="000A05D9">
        <w:rPr>
          <w:rFonts w:ascii="Century Gothic" w:hAnsi="Century Gothic" w:cs="Arial"/>
        </w:rPr>
        <w:t xml:space="preserve"> these values help ensure our actions, behaviour and motivations as colleagues and volunteers reflect our shared vision.</w:t>
      </w:r>
    </w:p>
    <w:p w:rsidR="00075F7F" w:rsidRPr="000A05D9" w:rsidRDefault="00075F7F" w:rsidP="00075F7F">
      <w:pPr>
        <w:spacing w:after="0" w:line="240" w:lineRule="auto"/>
        <w:rPr>
          <w:rFonts w:ascii="Century Gothic" w:hAnsi="Century Gothic" w:cs="Arial"/>
        </w:rPr>
      </w:pPr>
    </w:p>
    <w:p w:rsidR="00075F7F" w:rsidRPr="000A05D9" w:rsidRDefault="00075F7F" w:rsidP="00075F7F">
      <w:pPr>
        <w:pStyle w:val="ListParagraph"/>
        <w:numPr>
          <w:ilvl w:val="0"/>
          <w:numId w:val="23"/>
        </w:numPr>
        <w:spacing w:after="0" w:line="240" w:lineRule="auto"/>
        <w:ind w:left="357" w:hanging="357"/>
        <w:rPr>
          <w:rFonts w:ascii="Century Gothic" w:hAnsi="Century Gothic" w:cs="Arial"/>
          <w:b/>
          <w:color w:val="000000" w:themeColor="text1"/>
        </w:rPr>
      </w:pPr>
      <w:r w:rsidRPr="000A05D9">
        <w:rPr>
          <w:rFonts w:ascii="Century Gothic" w:hAnsi="Century Gothic" w:cs="Arial"/>
          <w:b/>
          <w:color w:val="000000" w:themeColor="text1"/>
        </w:rPr>
        <w:t>Serving Young People</w:t>
      </w:r>
    </w:p>
    <w:p w:rsidR="00075F7F" w:rsidRPr="000A05D9" w:rsidRDefault="00075F7F" w:rsidP="00075F7F">
      <w:pPr>
        <w:pStyle w:val="ListParagraph"/>
        <w:numPr>
          <w:ilvl w:val="0"/>
          <w:numId w:val="24"/>
        </w:numPr>
        <w:spacing w:after="0" w:line="240" w:lineRule="auto"/>
        <w:rPr>
          <w:rFonts w:ascii="Century Gothic" w:hAnsi="Century Gothic" w:cs="Arial"/>
          <w:b/>
          <w:color w:val="000000" w:themeColor="text1"/>
        </w:rPr>
      </w:pPr>
      <w:r w:rsidRPr="000A05D9">
        <w:rPr>
          <w:rFonts w:ascii="Century Gothic" w:hAnsi="Century Gothic" w:cs="Arial"/>
          <w:color w:val="000000" w:themeColor="text1"/>
        </w:rPr>
        <w:t>Focus on serving young people</w:t>
      </w:r>
    </w:p>
    <w:p w:rsidR="00075F7F" w:rsidRPr="000A05D9" w:rsidRDefault="00075F7F" w:rsidP="00075F7F">
      <w:pPr>
        <w:pStyle w:val="ListParagraph"/>
        <w:numPr>
          <w:ilvl w:val="0"/>
          <w:numId w:val="24"/>
        </w:numPr>
        <w:spacing w:after="0" w:line="240" w:lineRule="auto"/>
        <w:rPr>
          <w:rFonts w:ascii="Century Gothic" w:hAnsi="Century Gothic" w:cs="Arial"/>
          <w:b/>
          <w:color w:val="000000" w:themeColor="text1"/>
        </w:rPr>
      </w:pPr>
      <w:r w:rsidRPr="000A05D9">
        <w:rPr>
          <w:rFonts w:ascii="Century Gothic" w:hAnsi="Century Gothic" w:cs="Arial"/>
          <w:color w:val="000000" w:themeColor="text1"/>
        </w:rPr>
        <w:t>Continuous improvement in the service we offer</w:t>
      </w:r>
    </w:p>
    <w:p w:rsidR="00075F7F" w:rsidRPr="000A05D9" w:rsidRDefault="00075F7F" w:rsidP="00075F7F">
      <w:pPr>
        <w:pStyle w:val="ListParagraph"/>
        <w:numPr>
          <w:ilvl w:val="0"/>
          <w:numId w:val="24"/>
        </w:numPr>
        <w:spacing w:after="0" w:line="240" w:lineRule="auto"/>
        <w:rPr>
          <w:rFonts w:ascii="Century Gothic" w:hAnsi="Century Gothic" w:cs="Arial"/>
          <w:b/>
          <w:color w:val="000000" w:themeColor="text1"/>
        </w:rPr>
      </w:pPr>
      <w:r w:rsidRPr="000A05D9">
        <w:rPr>
          <w:rFonts w:ascii="Century Gothic" w:hAnsi="Century Gothic" w:cs="Arial"/>
          <w:color w:val="000000" w:themeColor="text1"/>
        </w:rPr>
        <w:t>Building relationships</w:t>
      </w:r>
    </w:p>
    <w:p w:rsidR="00075F7F" w:rsidRPr="000A05D9" w:rsidRDefault="00075F7F" w:rsidP="00075F7F">
      <w:pPr>
        <w:spacing w:after="0" w:line="240" w:lineRule="auto"/>
        <w:rPr>
          <w:rFonts w:ascii="Century Gothic" w:hAnsi="Century Gothic" w:cs="Arial"/>
          <w:color w:val="000000" w:themeColor="text1"/>
        </w:rPr>
      </w:pPr>
      <w:r w:rsidRPr="000A05D9">
        <w:rPr>
          <w:rFonts w:ascii="Century Gothic" w:hAnsi="Century Gothic" w:cs="Arial"/>
          <w:color w:val="000000" w:themeColor="text1"/>
        </w:rPr>
        <w:t xml:space="preserve"> </w:t>
      </w:r>
    </w:p>
    <w:p w:rsidR="00075F7F" w:rsidRPr="000A05D9" w:rsidRDefault="00075F7F" w:rsidP="00075F7F">
      <w:pPr>
        <w:spacing w:after="0" w:line="240" w:lineRule="auto"/>
        <w:rPr>
          <w:rFonts w:ascii="Century Gothic" w:hAnsi="Century Gothic" w:cs="Arial"/>
        </w:rPr>
      </w:pPr>
      <w:r w:rsidRPr="000A05D9">
        <w:rPr>
          <w:rFonts w:ascii="Century Gothic" w:hAnsi="Century Gothic" w:cs="Arial"/>
          <w:color w:val="000000" w:themeColor="text1"/>
        </w:rPr>
        <w:t xml:space="preserve">We are dedicated to the development of young people and shall always strive to provide them with an environment and activities that will </w:t>
      </w:r>
      <w:r w:rsidRPr="000A05D9">
        <w:rPr>
          <w:rFonts w:ascii="Century Gothic" w:hAnsi="Century Gothic" w:cs="Arial"/>
        </w:rPr>
        <w:t xml:space="preserve">best inspire and develop them; that can deliver the ‘wow’ factor and leave a lasting impression.  </w:t>
      </w:r>
    </w:p>
    <w:p w:rsidR="00075F7F" w:rsidRPr="000A05D9" w:rsidRDefault="00075F7F" w:rsidP="00075F7F">
      <w:pPr>
        <w:spacing w:after="0" w:line="240" w:lineRule="auto"/>
        <w:rPr>
          <w:rFonts w:ascii="Century Gothic" w:hAnsi="Century Gothic" w:cs="Arial"/>
        </w:rPr>
      </w:pPr>
    </w:p>
    <w:p w:rsidR="00075F7F" w:rsidRPr="000A05D9" w:rsidRDefault="00075F7F" w:rsidP="00075F7F">
      <w:pPr>
        <w:spacing w:after="0" w:line="240" w:lineRule="auto"/>
        <w:rPr>
          <w:rFonts w:ascii="Century Gothic" w:hAnsi="Century Gothic" w:cs="Arial"/>
        </w:rPr>
      </w:pPr>
      <w:r w:rsidRPr="000A05D9">
        <w:rPr>
          <w:rFonts w:ascii="Century Gothic" w:hAnsi="Century Gothic" w:cs="Arial"/>
        </w:rPr>
        <w:t>We shall work to high standards and go the extra mile to build strong, positive relationships with young people.  We welcome all young people as they are, and support them to make good decisions, ensuring their changing needs remain at the heart of our services.</w:t>
      </w:r>
    </w:p>
    <w:p w:rsidR="00075F7F" w:rsidRPr="000A05D9" w:rsidRDefault="00075F7F" w:rsidP="00075F7F">
      <w:pPr>
        <w:spacing w:after="0" w:line="240" w:lineRule="auto"/>
        <w:rPr>
          <w:rFonts w:ascii="Century Gothic" w:hAnsi="Century Gothic" w:cs="Arial"/>
          <w:color w:val="000000" w:themeColor="text1"/>
        </w:rPr>
      </w:pPr>
    </w:p>
    <w:p w:rsidR="00075F7F" w:rsidRPr="000A05D9" w:rsidRDefault="00075F7F" w:rsidP="00075F7F">
      <w:pPr>
        <w:pStyle w:val="ListParagraph"/>
        <w:numPr>
          <w:ilvl w:val="0"/>
          <w:numId w:val="23"/>
        </w:numPr>
        <w:spacing w:after="0" w:line="240" w:lineRule="auto"/>
        <w:ind w:left="357" w:hanging="357"/>
        <w:rPr>
          <w:rFonts w:ascii="Century Gothic" w:hAnsi="Century Gothic" w:cs="Arial"/>
          <w:b/>
          <w:color w:val="000000" w:themeColor="text1"/>
        </w:rPr>
      </w:pPr>
      <w:r w:rsidRPr="000A05D9">
        <w:rPr>
          <w:rFonts w:ascii="Century Gothic" w:hAnsi="Century Gothic" w:cs="Arial"/>
          <w:b/>
          <w:color w:val="000000" w:themeColor="text1"/>
        </w:rPr>
        <w:t>Can-Do Approach</w:t>
      </w:r>
    </w:p>
    <w:p w:rsidR="00075F7F" w:rsidRPr="000A05D9" w:rsidRDefault="00075F7F" w:rsidP="00075F7F">
      <w:pPr>
        <w:pStyle w:val="ListParagraph"/>
        <w:numPr>
          <w:ilvl w:val="0"/>
          <w:numId w:val="25"/>
        </w:numPr>
        <w:spacing w:after="0" w:line="240" w:lineRule="auto"/>
        <w:rPr>
          <w:rFonts w:ascii="Century Gothic" w:hAnsi="Century Gothic" w:cs="Arial"/>
          <w:b/>
          <w:color w:val="000000" w:themeColor="text1"/>
        </w:rPr>
      </w:pPr>
      <w:r w:rsidRPr="000A05D9">
        <w:rPr>
          <w:rFonts w:ascii="Century Gothic" w:hAnsi="Century Gothic" w:cs="Arial"/>
          <w:color w:val="000000" w:themeColor="text1"/>
        </w:rPr>
        <w:t>Getting results</w:t>
      </w:r>
    </w:p>
    <w:p w:rsidR="00075F7F" w:rsidRPr="000A05D9" w:rsidRDefault="00075F7F" w:rsidP="00075F7F">
      <w:pPr>
        <w:pStyle w:val="ListParagraph"/>
        <w:numPr>
          <w:ilvl w:val="0"/>
          <w:numId w:val="25"/>
        </w:numPr>
        <w:spacing w:after="0" w:line="240" w:lineRule="auto"/>
        <w:rPr>
          <w:rFonts w:ascii="Century Gothic" w:hAnsi="Century Gothic" w:cs="Arial"/>
          <w:b/>
          <w:color w:val="000000" w:themeColor="text1"/>
        </w:rPr>
      </w:pPr>
      <w:r w:rsidRPr="000A05D9">
        <w:rPr>
          <w:rFonts w:ascii="Century Gothic" w:hAnsi="Century Gothic" w:cs="Arial"/>
          <w:color w:val="000000" w:themeColor="text1"/>
        </w:rPr>
        <w:t>Motivating others</w:t>
      </w:r>
    </w:p>
    <w:p w:rsidR="00075F7F" w:rsidRPr="000A05D9" w:rsidRDefault="00075F7F" w:rsidP="00075F7F">
      <w:pPr>
        <w:pStyle w:val="ListParagraph"/>
        <w:numPr>
          <w:ilvl w:val="0"/>
          <w:numId w:val="25"/>
        </w:numPr>
        <w:spacing w:after="0" w:line="240" w:lineRule="auto"/>
        <w:rPr>
          <w:rFonts w:ascii="Century Gothic" w:hAnsi="Century Gothic" w:cs="Arial"/>
          <w:b/>
          <w:color w:val="000000" w:themeColor="text1"/>
        </w:rPr>
      </w:pPr>
      <w:r w:rsidRPr="000A05D9">
        <w:rPr>
          <w:rFonts w:ascii="Century Gothic" w:hAnsi="Century Gothic" w:cs="Arial"/>
          <w:color w:val="000000" w:themeColor="text1"/>
        </w:rPr>
        <w:t xml:space="preserve">Determination </w:t>
      </w:r>
    </w:p>
    <w:p w:rsidR="00075F7F" w:rsidRPr="000A05D9" w:rsidRDefault="00075F7F" w:rsidP="00075F7F">
      <w:pPr>
        <w:numPr>
          <w:ilvl w:val="12"/>
          <w:numId w:val="0"/>
        </w:numPr>
        <w:spacing w:after="0" w:line="240" w:lineRule="auto"/>
        <w:rPr>
          <w:rFonts w:ascii="Century Gothic" w:hAnsi="Century Gothic" w:cs="Arial"/>
          <w:color w:val="000000" w:themeColor="text1"/>
        </w:rPr>
      </w:pPr>
    </w:p>
    <w:p w:rsidR="00075F7F" w:rsidRPr="000A05D9" w:rsidRDefault="00075F7F" w:rsidP="00075F7F">
      <w:pPr>
        <w:numPr>
          <w:ilvl w:val="12"/>
          <w:numId w:val="0"/>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 xml:space="preserve">We shall deliver exceptional results through our passion and energy, pushing the bar higher.  We will encourage ourselves and others to take on new challenges, whilst offering support and seeking advice </w:t>
      </w:r>
      <w:r w:rsidRPr="000A05D9">
        <w:rPr>
          <w:rFonts w:ascii="Century Gothic" w:hAnsi="Century Gothic" w:cs="Arial"/>
        </w:rPr>
        <w:t>at ti</w:t>
      </w:r>
      <w:r w:rsidRPr="000A05D9">
        <w:rPr>
          <w:rFonts w:ascii="Century Gothic" w:hAnsi="Century Gothic" w:cs="Arial"/>
          <w:color w:val="000000" w:themeColor="text1"/>
        </w:rPr>
        <w:t xml:space="preserve">mes, with a real pride in what we do. </w:t>
      </w:r>
    </w:p>
    <w:p w:rsidR="00075F7F" w:rsidRPr="000A05D9" w:rsidRDefault="00075F7F" w:rsidP="00075F7F">
      <w:pPr>
        <w:numPr>
          <w:ilvl w:val="12"/>
          <w:numId w:val="0"/>
        </w:numPr>
        <w:spacing w:after="0" w:line="240" w:lineRule="auto"/>
        <w:rPr>
          <w:rFonts w:ascii="Century Gothic" w:hAnsi="Century Gothic" w:cs="Arial"/>
          <w:color w:val="000000" w:themeColor="text1"/>
        </w:rPr>
      </w:pPr>
    </w:p>
    <w:p w:rsidR="00075F7F" w:rsidRPr="000A05D9" w:rsidRDefault="00075F7F" w:rsidP="00075F7F">
      <w:pPr>
        <w:numPr>
          <w:ilvl w:val="12"/>
          <w:numId w:val="0"/>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 xml:space="preserve">We must be resilient and determined to achieve our goals. We all understand that sometimes we will not get there but often we will achieve spectacular success. </w:t>
      </w:r>
    </w:p>
    <w:p w:rsidR="00075F7F" w:rsidRPr="000A05D9" w:rsidRDefault="00075F7F" w:rsidP="00075F7F">
      <w:pPr>
        <w:numPr>
          <w:ilvl w:val="12"/>
          <w:numId w:val="0"/>
        </w:numPr>
        <w:spacing w:after="0" w:line="240" w:lineRule="auto"/>
        <w:rPr>
          <w:rFonts w:ascii="Century Gothic" w:hAnsi="Century Gothic" w:cs="Arial"/>
          <w:color w:val="000000" w:themeColor="text1"/>
        </w:rPr>
      </w:pPr>
    </w:p>
    <w:p w:rsidR="00075F7F" w:rsidRPr="000A05D9" w:rsidRDefault="00075F7F" w:rsidP="00075F7F">
      <w:pPr>
        <w:numPr>
          <w:ilvl w:val="12"/>
          <w:numId w:val="0"/>
        </w:numPr>
        <w:spacing w:after="0" w:line="240" w:lineRule="auto"/>
        <w:rPr>
          <w:rFonts w:ascii="Century Gothic" w:hAnsi="Century Gothic" w:cs="Arial"/>
          <w:b/>
          <w:color w:val="000000" w:themeColor="text1"/>
        </w:rPr>
      </w:pPr>
      <w:r w:rsidRPr="000A05D9">
        <w:rPr>
          <w:rFonts w:ascii="Century Gothic" w:hAnsi="Century Gothic" w:cs="Arial"/>
          <w:b/>
          <w:color w:val="000000" w:themeColor="text1"/>
        </w:rPr>
        <w:t>3. Teamwork</w:t>
      </w:r>
    </w:p>
    <w:p w:rsidR="00075F7F" w:rsidRPr="000A05D9" w:rsidRDefault="00075F7F" w:rsidP="00075F7F">
      <w:pPr>
        <w:pStyle w:val="ListParagraph"/>
        <w:numPr>
          <w:ilvl w:val="0"/>
          <w:numId w:val="26"/>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Openness</w:t>
      </w:r>
    </w:p>
    <w:p w:rsidR="00075F7F" w:rsidRPr="000A05D9" w:rsidRDefault="00075F7F" w:rsidP="00075F7F">
      <w:pPr>
        <w:pStyle w:val="ListParagraph"/>
        <w:numPr>
          <w:ilvl w:val="0"/>
          <w:numId w:val="26"/>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Supporting others</w:t>
      </w:r>
    </w:p>
    <w:p w:rsidR="00075F7F" w:rsidRPr="000A05D9" w:rsidRDefault="00075F7F" w:rsidP="00075F7F">
      <w:pPr>
        <w:pStyle w:val="ListParagraph"/>
        <w:numPr>
          <w:ilvl w:val="0"/>
          <w:numId w:val="26"/>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Valuing and respecting others</w:t>
      </w:r>
    </w:p>
    <w:p w:rsidR="00075F7F" w:rsidRPr="000A05D9" w:rsidRDefault="00075F7F" w:rsidP="00075F7F">
      <w:pPr>
        <w:numPr>
          <w:ilvl w:val="12"/>
          <w:numId w:val="0"/>
        </w:numPr>
        <w:spacing w:after="0" w:line="240" w:lineRule="auto"/>
        <w:rPr>
          <w:rFonts w:ascii="Century Gothic" w:hAnsi="Century Gothic" w:cs="Arial"/>
          <w:color w:val="000000" w:themeColor="text1"/>
        </w:rPr>
      </w:pPr>
    </w:p>
    <w:p w:rsidR="00075F7F" w:rsidRPr="000A05D9" w:rsidRDefault="00075F7F" w:rsidP="00075F7F">
      <w:pPr>
        <w:numPr>
          <w:ilvl w:val="12"/>
          <w:numId w:val="0"/>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 xml:space="preserve">In our </w:t>
      </w:r>
      <w:r w:rsidR="000A05D9" w:rsidRPr="000A05D9">
        <w:rPr>
          <w:rFonts w:ascii="Century Gothic" w:hAnsi="Century Gothic" w:cs="Arial"/>
          <w:color w:val="000000" w:themeColor="text1"/>
        </w:rPr>
        <w:t>network,</w:t>
      </w:r>
      <w:r w:rsidRPr="000A05D9">
        <w:rPr>
          <w:rFonts w:ascii="Century Gothic" w:hAnsi="Century Gothic" w:cs="Arial"/>
          <w:color w:val="000000" w:themeColor="text1"/>
        </w:rPr>
        <w:t xml:space="preserve"> every job and volunteer role is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rsidR="00075F7F" w:rsidRPr="000A05D9" w:rsidRDefault="00075F7F" w:rsidP="00075F7F">
      <w:pPr>
        <w:numPr>
          <w:ilvl w:val="12"/>
          <w:numId w:val="0"/>
        </w:numPr>
        <w:spacing w:after="0" w:line="240" w:lineRule="auto"/>
        <w:rPr>
          <w:rFonts w:ascii="Century Gothic" w:hAnsi="Century Gothic" w:cs="Arial"/>
          <w:color w:val="000000" w:themeColor="text1"/>
        </w:rPr>
      </w:pPr>
    </w:p>
    <w:p w:rsidR="00075F7F" w:rsidRPr="000A05D9" w:rsidRDefault="00075F7F" w:rsidP="00075F7F">
      <w:pPr>
        <w:numPr>
          <w:ilvl w:val="12"/>
          <w:numId w:val="0"/>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 xml:space="preserve">We should encourage different views to our own, and support colleagues in their decisions irrespective of their outcome. We should be able to challenge colleagues openly, speaking up on controversial issues without fear.  </w:t>
      </w:r>
      <w:r w:rsidR="000A05D9" w:rsidRPr="000A05D9">
        <w:rPr>
          <w:rFonts w:ascii="Century Gothic" w:hAnsi="Century Gothic" w:cs="Arial"/>
          <w:color w:val="000000" w:themeColor="text1"/>
        </w:rPr>
        <w:t>Therefore,</w:t>
      </w:r>
      <w:r w:rsidRPr="000A05D9">
        <w:rPr>
          <w:rFonts w:ascii="Century Gothic" w:hAnsi="Century Gothic" w:cs="Arial"/>
          <w:color w:val="000000" w:themeColor="text1"/>
        </w:rPr>
        <w:t xml:space="preserve"> our relationships will develop with each other based on trust, </w:t>
      </w:r>
      <w:r w:rsidR="000A05D9" w:rsidRPr="000A05D9">
        <w:rPr>
          <w:rFonts w:ascii="Century Gothic" w:hAnsi="Century Gothic" w:cs="Arial"/>
          <w:color w:val="000000" w:themeColor="text1"/>
        </w:rPr>
        <w:t>respect,</w:t>
      </w:r>
      <w:r w:rsidRPr="000A05D9">
        <w:rPr>
          <w:rFonts w:ascii="Century Gothic" w:hAnsi="Century Gothic" w:cs="Arial"/>
          <w:color w:val="000000" w:themeColor="text1"/>
        </w:rPr>
        <w:t xml:space="preserve"> and dignity. </w:t>
      </w:r>
    </w:p>
    <w:p w:rsidR="00075F7F" w:rsidRPr="000A05D9" w:rsidRDefault="00075F7F" w:rsidP="00075F7F">
      <w:pPr>
        <w:numPr>
          <w:ilvl w:val="12"/>
          <w:numId w:val="0"/>
        </w:numPr>
        <w:tabs>
          <w:tab w:val="left" w:pos="10800"/>
        </w:tabs>
        <w:spacing w:after="0" w:line="240" w:lineRule="auto"/>
        <w:jc w:val="both"/>
        <w:rPr>
          <w:rFonts w:ascii="Century Gothic" w:hAnsi="Century Gothic" w:cs="Arial"/>
          <w:b/>
          <w:color w:val="000000" w:themeColor="text1"/>
        </w:rPr>
      </w:pPr>
    </w:p>
    <w:p w:rsidR="00075F7F" w:rsidRPr="000A05D9" w:rsidRDefault="00075F7F" w:rsidP="00075F7F">
      <w:pPr>
        <w:numPr>
          <w:ilvl w:val="12"/>
          <w:numId w:val="0"/>
        </w:numPr>
        <w:tabs>
          <w:tab w:val="left" w:pos="10800"/>
        </w:tabs>
        <w:spacing w:after="0" w:line="240" w:lineRule="auto"/>
        <w:jc w:val="both"/>
        <w:rPr>
          <w:rFonts w:ascii="Century Gothic" w:hAnsi="Century Gothic" w:cs="Arial"/>
          <w:b/>
          <w:color w:val="000000" w:themeColor="text1"/>
        </w:rPr>
      </w:pPr>
      <w:r w:rsidRPr="000A05D9">
        <w:rPr>
          <w:rFonts w:ascii="Century Gothic" w:hAnsi="Century Gothic" w:cs="Arial"/>
          <w:b/>
          <w:color w:val="000000" w:themeColor="text1"/>
        </w:rPr>
        <w:t>4. Doing it Right</w:t>
      </w:r>
    </w:p>
    <w:p w:rsidR="00075F7F" w:rsidRPr="000A05D9" w:rsidRDefault="00075F7F" w:rsidP="00075F7F">
      <w:pPr>
        <w:pStyle w:val="ListParagraph"/>
        <w:numPr>
          <w:ilvl w:val="0"/>
          <w:numId w:val="22"/>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Acting with integrity</w:t>
      </w:r>
    </w:p>
    <w:p w:rsidR="00075F7F" w:rsidRPr="000A05D9" w:rsidRDefault="00075F7F" w:rsidP="00075F7F">
      <w:pPr>
        <w:pStyle w:val="ListParagraph"/>
        <w:spacing w:after="0" w:line="240" w:lineRule="auto"/>
        <w:rPr>
          <w:rFonts w:ascii="Century Gothic" w:hAnsi="Century Gothic" w:cs="Arial"/>
          <w:color w:val="000000" w:themeColor="text1"/>
        </w:rPr>
      </w:pPr>
    </w:p>
    <w:p w:rsidR="00075F7F" w:rsidRPr="000A05D9" w:rsidRDefault="00075F7F" w:rsidP="00075F7F">
      <w:pPr>
        <w:pStyle w:val="ListParagraph"/>
        <w:numPr>
          <w:ilvl w:val="0"/>
          <w:numId w:val="22"/>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Constant personal improvement</w:t>
      </w:r>
    </w:p>
    <w:p w:rsidR="00075F7F" w:rsidRPr="000A05D9" w:rsidRDefault="00075F7F" w:rsidP="00075F7F">
      <w:pPr>
        <w:pStyle w:val="ListParagraph"/>
        <w:numPr>
          <w:ilvl w:val="0"/>
          <w:numId w:val="22"/>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 xml:space="preserve">Developing others </w:t>
      </w:r>
    </w:p>
    <w:p w:rsidR="00075F7F" w:rsidRPr="000A05D9" w:rsidRDefault="00075F7F" w:rsidP="00075F7F">
      <w:pPr>
        <w:numPr>
          <w:ilvl w:val="12"/>
          <w:numId w:val="0"/>
        </w:numPr>
        <w:spacing w:after="0" w:line="240" w:lineRule="auto"/>
        <w:rPr>
          <w:rFonts w:ascii="Century Gothic" w:hAnsi="Century Gothic" w:cs="Arial"/>
          <w:color w:val="000000" w:themeColor="text1"/>
        </w:rPr>
      </w:pPr>
    </w:p>
    <w:p w:rsidR="00075F7F" w:rsidRPr="000A05D9" w:rsidRDefault="00075F7F" w:rsidP="00075F7F">
      <w:pPr>
        <w:numPr>
          <w:ilvl w:val="12"/>
          <w:numId w:val="0"/>
        </w:numPr>
        <w:spacing w:after="0" w:line="240" w:lineRule="auto"/>
        <w:rPr>
          <w:rFonts w:ascii="Century Gothic" w:hAnsi="Century Gothic" w:cs="Arial"/>
          <w:color w:val="FF0000"/>
        </w:rPr>
      </w:pPr>
      <w:r w:rsidRPr="000A05D9">
        <w:rPr>
          <w:rFonts w:ascii="Century Gothic" w:hAnsi="Century Gothic" w:cs="Arial"/>
          <w:color w:val="000000" w:themeColor="text1"/>
        </w:rPr>
        <w:t>We are passionate about doing it right and are happy to seek specialist help when needed</w:t>
      </w:r>
      <w:r w:rsidRPr="000A05D9">
        <w:rPr>
          <w:rFonts w:ascii="Century Gothic" w:hAnsi="Century Gothic" w:cs="Arial"/>
          <w:color w:val="FF0000"/>
        </w:rPr>
        <w:t xml:space="preserve">.  </w:t>
      </w:r>
      <w:r w:rsidRPr="000A05D9">
        <w:rPr>
          <w:rFonts w:ascii="Century Gothic" w:hAnsi="Century Gothic" w:cs="Arial"/>
          <w:color w:val="000000" w:themeColor="text1"/>
        </w:rPr>
        <w:t>We will train and be trained</w:t>
      </w:r>
      <w:r w:rsidRPr="000A05D9">
        <w:rPr>
          <w:rFonts w:ascii="Century Gothic" w:hAnsi="Century Gothic" w:cs="Arial"/>
          <w:color w:val="FF0000"/>
        </w:rPr>
        <w:t>.</w:t>
      </w:r>
    </w:p>
    <w:p w:rsidR="00075F7F" w:rsidRPr="000A05D9" w:rsidRDefault="00075F7F" w:rsidP="00075F7F">
      <w:pPr>
        <w:numPr>
          <w:ilvl w:val="12"/>
          <w:numId w:val="0"/>
        </w:numPr>
        <w:spacing w:after="0" w:line="240" w:lineRule="auto"/>
        <w:rPr>
          <w:rFonts w:ascii="Century Gothic" w:hAnsi="Century Gothic" w:cs="Arial"/>
          <w:color w:val="000000" w:themeColor="text1"/>
        </w:rPr>
      </w:pPr>
    </w:p>
    <w:p w:rsidR="00075F7F" w:rsidRPr="000A05D9" w:rsidRDefault="00075F7F" w:rsidP="00075F7F">
      <w:pPr>
        <w:numPr>
          <w:ilvl w:val="12"/>
          <w:numId w:val="0"/>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 xml:space="preserve">We encourage learning and development and will achieve ever-increasing personal competence resulting in a culture of constant improvement and professionalism. </w:t>
      </w:r>
    </w:p>
    <w:p w:rsidR="00075F7F" w:rsidRPr="000A05D9" w:rsidRDefault="00075F7F" w:rsidP="00075F7F">
      <w:pPr>
        <w:numPr>
          <w:ilvl w:val="12"/>
          <w:numId w:val="0"/>
        </w:numPr>
        <w:spacing w:after="0" w:line="240" w:lineRule="auto"/>
        <w:rPr>
          <w:rFonts w:ascii="Century Gothic" w:hAnsi="Century Gothic" w:cs="Arial"/>
          <w:color w:val="000000" w:themeColor="text1"/>
        </w:rPr>
      </w:pPr>
    </w:p>
    <w:p w:rsidR="00075F7F" w:rsidRPr="000A05D9" w:rsidRDefault="00075F7F" w:rsidP="00075F7F">
      <w:pPr>
        <w:numPr>
          <w:ilvl w:val="12"/>
          <w:numId w:val="0"/>
        </w:numPr>
        <w:spacing w:after="0" w:line="240" w:lineRule="auto"/>
        <w:rPr>
          <w:rFonts w:ascii="Century Gothic" w:hAnsi="Century Gothic" w:cs="Arial"/>
          <w:b/>
          <w:color w:val="000000" w:themeColor="text1"/>
        </w:rPr>
      </w:pPr>
      <w:r w:rsidRPr="000A05D9">
        <w:rPr>
          <w:rFonts w:ascii="Century Gothic" w:hAnsi="Century Gothic" w:cs="Arial"/>
          <w:b/>
          <w:color w:val="000000" w:themeColor="text1"/>
        </w:rPr>
        <w:t>5. Innovation Friendly</w:t>
      </w:r>
    </w:p>
    <w:p w:rsidR="00075F7F" w:rsidRPr="000A05D9" w:rsidRDefault="00075F7F" w:rsidP="00075F7F">
      <w:pPr>
        <w:pStyle w:val="ListParagraph"/>
        <w:numPr>
          <w:ilvl w:val="0"/>
          <w:numId w:val="27"/>
        </w:numPr>
        <w:spacing w:after="0" w:line="240" w:lineRule="auto"/>
        <w:rPr>
          <w:rFonts w:ascii="Century Gothic" w:hAnsi="Century Gothic" w:cs="Arial"/>
          <w:b/>
          <w:color w:val="000000" w:themeColor="text1"/>
        </w:rPr>
      </w:pPr>
      <w:r w:rsidRPr="000A05D9">
        <w:rPr>
          <w:rFonts w:ascii="Century Gothic" w:hAnsi="Century Gothic" w:cs="Arial"/>
          <w:color w:val="000000" w:themeColor="text1"/>
        </w:rPr>
        <w:t>Innovative environment</w:t>
      </w:r>
    </w:p>
    <w:p w:rsidR="00075F7F" w:rsidRPr="000A05D9" w:rsidRDefault="00075F7F" w:rsidP="00075F7F">
      <w:pPr>
        <w:pStyle w:val="ListParagraph"/>
        <w:numPr>
          <w:ilvl w:val="0"/>
          <w:numId w:val="27"/>
        </w:numPr>
        <w:spacing w:after="0" w:line="240" w:lineRule="auto"/>
        <w:rPr>
          <w:rFonts w:ascii="Century Gothic" w:hAnsi="Century Gothic" w:cs="Arial"/>
          <w:b/>
          <w:color w:val="000000" w:themeColor="text1"/>
        </w:rPr>
      </w:pPr>
      <w:r w:rsidRPr="000A05D9">
        <w:rPr>
          <w:rFonts w:ascii="Century Gothic" w:hAnsi="Century Gothic" w:cs="Arial"/>
          <w:color w:val="000000" w:themeColor="text1"/>
        </w:rPr>
        <w:t>Individual creativity</w:t>
      </w:r>
    </w:p>
    <w:p w:rsidR="00075F7F" w:rsidRPr="000A05D9" w:rsidRDefault="00075F7F" w:rsidP="00075F7F">
      <w:pPr>
        <w:pStyle w:val="ListParagraph"/>
        <w:spacing w:after="0" w:line="240" w:lineRule="auto"/>
        <w:rPr>
          <w:rFonts w:ascii="Century Gothic" w:hAnsi="Century Gothic" w:cs="Arial"/>
          <w:b/>
          <w:color w:val="000000" w:themeColor="text1"/>
        </w:rPr>
      </w:pPr>
    </w:p>
    <w:p w:rsidR="00075F7F" w:rsidRPr="000A05D9" w:rsidRDefault="00075F7F" w:rsidP="00075F7F">
      <w:pPr>
        <w:numPr>
          <w:ilvl w:val="12"/>
          <w:numId w:val="0"/>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 xml:space="preserve">We want to provide an environment that generates innovative ideas and solutions; we are trailblazers.  We wish to encourage employees, </w:t>
      </w:r>
      <w:r w:rsidR="000A05D9" w:rsidRPr="000A05D9">
        <w:rPr>
          <w:rFonts w:ascii="Century Gothic" w:hAnsi="Century Gothic" w:cs="Arial"/>
          <w:color w:val="000000" w:themeColor="text1"/>
        </w:rPr>
        <w:t>volunteers,</w:t>
      </w:r>
      <w:r w:rsidRPr="000A05D9">
        <w:rPr>
          <w:rFonts w:ascii="Century Gothic" w:hAnsi="Century Gothic" w:cs="Arial"/>
          <w:color w:val="000000" w:themeColor="text1"/>
        </w:rPr>
        <w:t xml:space="preserve"> and young people to experiment with process and service provision.</w:t>
      </w:r>
    </w:p>
    <w:p w:rsidR="00075F7F" w:rsidRPr="000A05D9" w:rsidRDefault="00075F7F" w:rsidP="00075F7F">
      <w:pPr>
        <w:numPr>
          <w:ilvl w:val="12"/>
          <w:numId w:val="0"/>
        </w:numPr>
        <w:spacing w:after="0" w:line="240" w:lineRule="auto"/>
        <w:rPr>
          <w:rFonts w:ascii="Century Gothic" w:hAnsi="Century Gothic" w:cs="Arial"/>
          <w:color w:val="000000" w:themeColor="text1"/>
        </w:rPr>
      </w:pPr>
    </w:p>
    <w:p w:rsidR="00075F7F" w:rsidRPr="000A05D9" w:rsidRDefault="00075F7F" w:rsidP="00075F7F">
      <w:pPr>
        <w:numPr>
          <w:ilvl w:val="12"/>
          <w:numId w:val="0"/>
        </w:numPr>
        <w:spacing w:after="0" w:line="240" w:lineRule="auto"/>
        <w:rPr>
          <w:rFonts w:ascii="Century Gothic" w:eastAsia="Times New Roman" w:hAnsi="Century Gothic" w:cs="Times New Roman"/>
          <w:b/>
          <w:bCs/>
          <w:u w:val="single"/>
        </w:rPr>
      </w:pPr>
      <w:r w:rsidRPr="000A05D9">
        <w:rPr>
          <w:rFonts w:ascii="Century Gothic" w:hAnsi="Century Gothic" w:cs="Arial"/>
          <w:color w:val="000000" w:themeColor="text1"/>
        </w:rPr>
        <w:t>We want an environment where innovation and creativity can flourish</w:t>
      </w:r>
      <w:r w:rsidRPr="000A05D9">
        <w:rPr>
          <w:rFonts w:ascii="Century Gothic" w:hAnsi="Century Gothic" w:cs="Arial"/>
          <w:color w:val="FF0000"/>
        </w:rPr>
        <w:t xml:space="preserve">.  </w:t>
      </w:r>
      <w:r w:rsidRPr="000A05D9">
        <w:rPr>
          <w:rFonts w:ascii="Century Gothic" w:hAnsi="Century Gothic" w:cs="Arial"/>
        </w:rPr>
        <w:t>We want a network where there is the freedom for individuals to think differently.</w:t>
      </w:r>
    </w:p>
    <w:p w:rsidR="00075F7F" w:rsidRPr="000A05D9" w:rsidRDefault="00075F7F" w:rsidP="00075F7F">
      <w:pPr>
        <w:pStyle w:val="BodyText2"/>
        <w:jc w:val="both"/>
        <w:rPr>
          <w:rFonts w:ascii="Century Gothic" w:hAnsi="Century Gothic"/>
        </w:rPr>
      </w:pPr>
    </w:p>
    <w:p w:rsidR="00075F7F" w:rsidRPr="000A05D9" w:rsidRDefault="00075F7F" w:rsidP="00075F7F">
      <w:pPr>
        <w:jc w:val="both"/>
        <w:rPr>
          <w:rFonts w:ascii="Century Gothic" w:hAnsi="Century Gothic" w:cs="Arial"/>
        </w:rPr>
      </w:pPr>
    </w:p>
    <w:p w:rsidR="00075F7F" w:rsidRPr="000A05D9" w:rsidRDefault="00075F7F" w:rsidP="00075F7F">
      <w:pPr>
        <w:rPr>
          <w:rFonts w:ascii="Century Gothic" w:hAnsi="Century Gothic" w:cs="Verdana"/>
        </w:rPr>
      </w:pPr>
    </w:p>
    <w:p w:rsidR="00075F7F" w:rsidRPr="000A05D9" w:rsidRDefault="00075F7F" w:rsidP="00075F7F">
      <w:pPr>
        <w:jc w:val="both"/>
        <w:rPr>
          <w:rFonts w:ascii="Century Gothic" w:hAnsi="Century Gothic" w:cs="Arial"/>
        </w:rPr>
      </w:pPr>
    </w:p>
    <w:p w:rsidR="00075F7F" w:rsidRPr="000A05D9" w:rsidRDefault="00075F7F" w:rsidP="0067312E">
      <w:pPr>
        <w:spacing w:line="240" w:lineRule="auto"/>
        <w:contextualSpacing/>
        <w:jc w:val="both"/>
        <w:rPr>
          <w:rFonts w:ascii="Century Gothic" w:hAnsi="Century Gothic" w:cs="Arial"/>
        </w:rPr>
      </w:pPr>
    </w:p>
    <w:sectPr w:rsidR="00075F7F" w:rsidRPr="000A05D9" w:rsidSect="00703C05">
      <w:headerReference w:type="default" r:id="rId10"/>
      <w:footerReference w:type="default" r:id="rId11"/>
      <w:pgSz w:w="11906" w:h="16838"/>
      <w:pgMar w:top="567" w:right="707" w:bottom="1440" w:left="85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4AF" w:rsidRDefault="00ED14A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ED14AF" w:rsidRDefault="00ED14A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Tahoma"/>
    <w:panose1 w:val="020B060402020202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448" w:rsidRDefault="004B4448">
    <w:pPr>
      <w:pStyle w:val="Footer"/>
    </w:pPr>
    <w:r w:rsidRPr="004B4448">
      <w:t>*Selection criteria for guidance only, alternative methods may be used to assist the selection process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4AF" w:rsidRDefault="00ED14A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ED14AF" w:rsidRDefault="00ED14A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C0C" w:rsidRDefault="00703C05" w:rsidP="00A36C0C">
    <w:pPr>
      <w:spacing w:after="0"/>
      <w:rPr>
        <w:rFonts w:eastAsia="Times New Roman"/>
        <w:color w:val="FABF8F" w:themeColor="accent6" w:themeTint="99"/>
        <w:lang w:eastAsia="en-GB"/>
      </w:rPr>
    </w:pPr>
    <w:r>
      <w:rPr>
        <w:rFonts w:eastAsia="Times New Roman"/>
        <w:noProof/>
        <w:color w:val="FABF8F" w:themeColor="accent6" w:themeTint="99"/>
        <w:lang w:eastAsia="en-GB"/>
      </w:rPr>
      <w:drawing>
        <wp:anchor distT="0" distB="0" distL="114300" distR="114300" simplePos="0" relativeHeight="251662848" behindDoc="0" locked="0" layoutInCell="1" allowOverlap="1" wp14:anchorId="6821D8C2" wp14:editId="1C667CAD">
          <wp:simplePos x="0" y="0"/>
          <wp:positionH relativeFrom="margin">
            <wp:posOffset>24588</wp:posOffset>
          </wp:positionH>
          <wp:positionV relativeFrom="margin">
            <wp:posOffset>-1285875</wp:posOffset>
          </wp:positionV>
          <wp:extent cx="1047750" cy="10477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1"/>
                  <a:stretch>
                    <a:fillRect/>
                  </a:stretch>
                </pic:blipFill>
                <pic:spPr>
                  <a:xfrm>
                    <a:off x="0" y="0"/>
                    <a:ext cx="1047750" cy="1047750"/>
                  </a:xfrm>
                  <a:prstGeom prst="rect">
                    <a:avLst/>
                  </a:prstGeom>
                </pic:spPr>
              </pic:pic>
            </a:graphicData>
          </a:graphic>
        </wp:anchor>
      </w:drawing>
    </w:r>
    <w:r>
      <w:rPr>
        <w:rFonts w:eastAsia="Times New Roman"/>
        <w:noProof/>
        <w:color w:val="FABF8F" w:themeColor="accent6" w:themeTint="99"/>
        <w:lang w:eastAsia="en-GB"/>
      </w:rPr>
      <w:drawing>
        <wp:anchor distT="0" distB="0" distL="114300" distR="114300" simplePos="0" relativeHeight="251656704" behindDoc="0" locked="0" layoutInCell="1" allowOverlap="1" wp14:anchorId="5731FC0D" wp14:editId="2D79DE35">
          <wp:simplePos x="0" y="0"/>
          <wp:positionH relativeFrom="margin">
            <wp:posOffset>5509364</wp:posOffset>
          </wp:positionH>
          <wp:positionV relativeFrom="margin">
            <wp:posOffset>-1286436</wp:posOffset>
          </wp:positionV>
          <wp:extent cx="890905" cy="1080770"/>
          <wp:effectExtent l="0" t="0" r="4445" b="508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HIve.jpg"/>
                  <pic:cNvPicPr/>
                </pic:nvPicPr>
                <pic:blipFill>
                  <a:blip r:embed="rId2"/>
                  <a:stretch>
                    <a:fillRect/>
                  </a:stretch>
                </pic:blipFill>
                <pic:spPr>
                  <a:xfrm>
                    <a:off x="0" y="0"/>
                    <a:ext cx="890905" cy="1080770"/>
                  </a:xfrm>
                  <a:prstGeom prst="rect">
                    <a:avLst/>
                  </a:prstGeom>
                </pic:spPr>
              </pic:pic>
            </a:graphicData>
          </a:graphic>
          <wp14:sizeRelH relativeFrom="margin">
            <wp14:pctWidth>0</wp14:pctWidth>
          </wp14:sizeRelH>
          <wp14:sizeRelV relativeFrom="margin">
            <wp14:pctHeight>0</wp14:pctHeight>
          </wp14:sizeRelV>
        </wp:anchor>
      </w:drawing>
    </w:r>
  </w:p>
  <w:p w:rsidR="00A36C0C" w:rsidRDefault="00A36C0C" w:rsidP="00A36C0C">
    <w:pPr>
      <w:spacing w:after="0"/>
      <w:rPr>
        <w:rFonts w:eastAsia="Times New Roman"/>
        <w:color w:val="FABF8F" w:themeColor="accent6" w:themeTint="99"/>
        <w:lang w:eastAsia="en-GB"/>
      </w:rPr>
    </w:pPr>
  </w:p>
  <w:p w:rsidR="00FE6E0D" w:rsidRDefault="00FE6E0D" w:rsidP="00CB495F">
    <w:pPr>
      <w:pStyle w:val="Header"/>
      <w:jc w:val="right"/>
      <w:rPr>
        <w:rFonts w:ascii="Times New Roman" w:hAnsi="Times New Roman" w:cs="Times New Roman"/>
      </w:rPr>
    </w:pPr>
  </w:p>
  <w:p w:rsidR="00A17EA2" w:rsidRDefault="00A17EA2" w:rsidP="00CB495F">
    <w:pPr>
      <w:pStyle w:val="Header"/>
      <w:jc w:val="right"/>
      <w:rPr>
        <w:rFonts w:ascii="Times New Roman" w:hAnsi="Times New Roman" w:cs="Times New Roman"/>
      </w:rPr>
    </w:pPr>
  </w:p>
  <w:p w:rsidR="00A17EA2" w:rsidRDefault="00A17EA2"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C0E29"/>
    <w:multiLevelType w:val="hybridMultilevel"/>
    <w:tmpl w:val="DBEC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9"/>
  </w:num>
  <w:num w:numId="4">
    <w:abstractNumId w:val="2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2"/>
  </w:num>
  <w:num w:numId="9">
    <w:abstractNumId w:val="17"/>
  </w:num>
  <w:num w:numId="10">
    <w:abstractNumId w:val="14"/>
  </w:num>
  <w:num w:numId="11">
    <w:abstractNumId w:val="24"/>
  </w:num>
  <w:num w:numId="12">
    <w:abstractNumId w:val="15"/>
  </w:num>
  <w:num w:numId="13">
    <w:abstractNumId w:val="0"/>
  </w:num>
  <w:num w:numId="14">
    <w:abstractNumId w:val="19"/>
  </w:num>
  <w:num w:numId="15">
    <w:abstractNumId w:val="8"/>
  </w:num>
  <w:num w:numId="16">
    <w:abstractNumId w:val="5"/>
  </w:num>
  <w:num w:numId="17">
    <w:abstractNumId w:val="12"/>
  </w:num>
  <w:num w:numId="18">
    <w:abstractNumId w:val="2"/>
  </w:num>
  <w:num w:numId="19">
    <w:abstractNumId w:val="13"/>
  </w:num>
  <w:num w:numId="20">
    <w:abstractNumId w:val="16"/>
  </w:num>
  <w:num w:numId="21">
    <w:abstractNumId w:val="3"/>
  </w:num>
  <w:num w:numId="22">
    <w:abstractNumId w:val="1"/>
  </w:num>
  <w:num w:numId="23">
    <w:abstractNumId w:val="23"/>
  </w:num>
  <w:num w:numId="24">
    <w:abstractNumId w:val="10"/>
  </w:num>
  <w:num w:numId="25">
    <w:abstractNumId w:val="6"/>
  </w:num>
  <w:num w:numId="26">
    <w:abstractNumId w:val="1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06ACF"/>
    <w:rsid w:val="0001403E"/>
    <w:rsid w:val="00015B95"/>
    <w:rsid w:val="00015D01"/>
    <w:rsid w:val="00024766"/>
    <w:rsid w:val="00043F90"/>
    <w:rsid w:val="000704D9"/>
    <w:rsid w:val="00075F7F"/>
    <w:rsid w:val="00085F1A"/>
    <w:rsid w:val="000A05D9"/>
    <w:rsid w:val="000A34E8"/>
    <w:rsid w:val="001172DF"/>
    <w:rsid w:val="001220C0"/>
    <w:rsid w:val="001267BD"/>
    <w:rsid w:val="0019232D"/>
    <w:rsid w:val="001A65BC"/>
    <w:rsid w:val="001B1294"/>
    <w:rsid w:val="001C7918"/>
    <w:rsid w:val="001D73F9"/>
    <w:rsid w:val="00222012"/>
    <w:rsid w:val="00243ED8"/>
    <w:rsid w:val="002D0AFE"/>
    <w:rsid w:val="00305469"/>
    <w:rsid w:val="00307793"/>
    <w:rsid w:val="0035167F"/>
    <w:rsid w:val="003902C9"/>
    <w:rsid w:val="003A4475"/>
    <w:rsid w:val="003B04CE"/>
    <w:rsid w:val="003C6137"/>
    <w:rsid w:val="00400658"/>
    <w:rsid w:val="00401E0D"/>
    <w:rsid w:val="00445C72"/>
    <w:rsid w:val="00462B1D"/>
    <w:rsid w:val="004762F0"/>
    <w:rsid w:val="004836C1"/>
    <w:rsid w:val="004B4448"/>
    <w:rsid w:val="004C4B80"/>
    <w:rsid w:val="004E2C2A"/>
    <w:rsid w:val="004F1777"/>
    <w:rsid w:val="004F2723"/>
    <w:rsid w:val="00514CFB"/>
    <w:rsid w:val="00586B4C"/>
    <w:rsid w:val="005901D6"/>
    <w:rsid w:val="00590F6D"/>
    <w:rsid w:val="005C66EE"/>
    <w:rsid w:val="005D1920"/>
    <w:rsid w:val="005D2A6B"/>
    <w:rsid w:val="00610523"/>
    <w:rsid w:val="00617475"/>
    <w:rsid w:val="00634BED"/>
    <w:rsid w:val="0067312E"/>
    <w:rsid w:val="00680135"/>
    <w:rsid w:val="006820DF"/>
    <w:rsid w:val="006B345D"/>
    <w:rsid w:val="006E7F91"/>
    <w:rsid w:val="00703C05"/>
    <w:rsid w:val="007A0338"/>
    <w:rsid w:val="007B7C93"/>
    <w:rsid w:val="00800972"/>
    <w:rsid w:val="0081357E"/>
    <w:rsid w:val="0081424C"/>
    <w:rsid w:val="008179D4"/>
    <w:rsid w:val="008315DE"/>
    <w:rsid w:val="00837FEE"/>
    <w:rsid w:val="00863E0B"/>
    <w:rsid w:val="0089797D"/>
    <w:rsid w:val="008B0FC0"/>
    <w:rsid w:val="009340AE"/>
    <w:rsid w:val="0099689F"/>
    <w:rsid w:val="00A17EA2"/>
    <w:rsid w:val="00A32762"/>
    <w:rsid w:val="00A36C0C"/>
    <w:rsid w:val="00AC5467"/>
    <w:rsid w:val="00AC7AB7"/>
    <w:rsid w:val="00B17B07"/>
    <w:rsid w:val="00B31A49"/>
    <w:rsid w:val="00B50B28"/>
    <w:rsid w:val="00B572FA"/>
    <w:rsid w:val="00B6453D"/>
    <w:rsid w:val="00B9018E"/>
    <w:rsid w:val="00B9552A"/>
    <w:rsid w:val="00BB4089"/>
    <w:rsid w:val="00BD64E8"/>
    <w:rsid w:val="00BF7684"/>
    <w:rsid w:val="00C21DED"/>
    <w:rsid w:val="00C41ABE"/>
    <w:rsid w:val="00C6469D"/>
    <w:rsid w:val="00C659EE"/>
    <w:rsid w:val="00C71726"/>
    <w:rsid w:val="00C71820"/>
    <w:rsid w:val="00C90BCD"/>
    <w:rsid w:val="00CB495F"/>
    <w:rsid w:val="00CD4BEC"/>
    <w:rsid w:val="00D1128D"/>
    <w:rsid w:val="00D511FC"/>
    <w:rsid w:val="00D75C7A"/>
    <w:rsid w:val="00D766A3"/>
    <w:rsid w:val="00DC322C"/>
    <w:rsid w:val="00DD04BD"/>
    <w:rsid w:val="00DD0E61"/>
    <w:rsid w:val="00DF4385"/>
    <w:rsid w:val="00E10CDE"/>
    <w:rsid w:val="00E2071E"/>
    <w:rsid w:val="00E2682A"/>
    <w:rsid w:val="00E45C24"/>
    <w:rsid w:val="00E827E8"/>
    <w:rsid w:val="00EA643E"/>
    <w:rsid w:val="00ED14AF"/>
    <w:rsid w:val="00F736D8"/>
    <w:rsid w:val="00F8244C"/>
    <w:rsid w:val="00F96802"/>
    <w:rsid w:val="00FD5DF3"/>
    <w:rsid w:val="00FD7039"/>
    <w:rsid w:val="00FE6E0D"/>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66AC57"/>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312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3" ma:contentTypeDescription="Create a new document." ma:contentTypeScope="" ma:versionID="7028dffed1a78efd41814b50d6f02c0f">
  <xsd:schema xmlns:xsd="http://www.w3.org/2001/XMLSchema" xmlns:xs="http://www.w3.org/2001/XMLSchema" xmlns:p="http://schemas.microsoft.com/office/2006/metadata/properties" xmlns:ns2="ed2a609a-e360-487c-b0b3-b9a05f405189" targetNamespace="http://schemas.microsoft.com/office/2006/metadata/properties" ma:root="true" ma:fieldsID="83c7a5881073d9da23fbedbde8361e8c"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3.xml><?xml version="1.0" encoding="utf-8"?>
<ds:datastoreItem xmlns:ds="http://schemas.openxmlformats.org/officeDocument/2006/customXml" ds:itemID="{9C5E80C2-000C-4D35-AB24-95E58EA54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Nikki Anderson</cp:lastModifiedBy>
  <cp:revision>4</cp:revision>
  <cp:lastPrinted>2016-09-19T10:02:00Z</cp:lastPrinted>
  <dcterms:created xsi:type="dcterms:W3CDTF">2018-03-21T14:16:00Z</dcterms:created>
  <dcterms:modified xsi:type="dcterms:W3CDTF">2018-05-23T10:24:00Z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