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2741" w14:textId="77777777" w:rsidR="00E55648" w:rsidRPr="00A23C59" w:rsidRDefault="16EE58B4" w:rsidP="00A23C59">
      <w:pPr>
        <w:pStyle w:val="Heading2"/>
        <w:rPr>
          <w:rFonts w:ascii="Century Gothic" w:hAnsi="Century Gothic" w:cs="Arial"/>
          <w:bCs w:val="0"/>
        </w:rPr>
      </w:pPr>
      <w:bookmarkStart w:id="0" w:name="_GoBack"/>
      <w:bookmarkEnd w:id="0"/>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A23C59" w14:paraId="4D5E0164" w14:textId="77777777" w:rsidTr="00A23C59">
        <w:tc>
          <w:tcPr>
            <w:tcW w:w="2127" w:type="dxa"/>
            <w:vAlign w:val="center"/>
          </w:tcPr>
          <w:p w14:paraId="7078CF43"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14:paraId="65B437B2" w14:textId="04AE6C65" w:rsidR="00E55648" w:rsidRPr="004B22F6" w:rsidRDefault="00384480" w:rsidP="00B84D2B">
            <w:pPr>
              <w:rPr>
                <w:rFonts w:ascii="Century Gothic" w:eastAsia="Century Gothic,Arial" w:hAnsi="Century Gothic" w:cs="Century Gothic,Arial"/>
                <w:bCs/>
              </w:rPr>
            </w:pPr>
            <w:r w:rsidRPr="004B22F6">
              <w:rPr>
                <w:rFonts w:ascii="Century Gothic" w:eastAsia="Century Gothic,Arial" w:hAnsi="Century Gothic" w:cs="Century Gothic,Arial"/>
                <w:bCs/>
              </w:rPr>
              <w:t>Project Coordinator</w:t>
            </w:r>
            <w:r w:rsidR="00AB5CF9" w:rsidRPr="004B22F6">
              <w:rPr>
                <w:rFonts w:ascii="Century Gothic" w:eastAsia="Century Gothic,Arial" w:hAnsi="Century Gothic" w:cs="Century Gothic,Arial"/>
                <w:bCs/>
              </w:rPr>
              <w:t xml:space="preserve"> (Able to Manage Programme)</w:t>
            </w:r>
          </w:p>
        </w:tc>
        <w:tc>
          <w:tcPr>
            <w:tcW w:w="1276" w:type="dxa"/>
            <w:vAlign w:val="center"/>
          </w:tcPr>
          <w:p w14:paraId="4DC99954" w14:textId="63C5C3DE" w:rsidR="00E55648" w:rsidRPr="00A23C59" w:rsidRDefault="00384480" w:rsidP="00B84D2B">
            <w:pPr>
              <w:jc w:val="both"/>
              <w:rPr>
                <w:rFonts w:ascii="Century Gothic" w:hAnsi="Century Gothic" w:cs="Arial"/>
                <w:b/>
              </w:rPr>
            </w:pPr>
            <w:r>
              <w:rPr>
                <w:rFonts w:ascii="Century Gothic" w:eastAsia="Century Gothic,Arial" w:hAnsi="Century Gothic" w:cs="Century Gothic,Arial"/>
                <w:b/>
                <w:bCs/>
              </w:rPr>
              <w:t>Pay</w:t>
            </w:r>
            <w:r w:rsidR="16EE58B4" w:rsidRPr="00A23C59">
              <w:rPr>
                <w:rFonts w:ascii="Century Gothic" w:eastAsia="Century Gothic,Arial" w:hAnsi="Century Gothic" w:cs="Century Gothic,Arial"/>
                <w:b/>
                <w:bCs/>
              </w:rPr>
              <w:t>:</w:t>
            </w:r>
          </w:p>
        </w:tc>
        <w:tc>
          <w:tcPr>
            <w:tcW w:w="4110" w:type="dxa"/>
            <w:vAlign w:val="center"/>
          </w:tcPr>
          <w:p w14:paraId="4A0C1A69" w14:textId="23084A1E" w:rsidR="00E55648" w:rsidRPr="00A23C59" w:rsidRDefault="00384480" w:rsidP="00B84D2B">
            <w:pPr>
              <w:jc w:val="both"/>
              <w:rPr>
                <w:rFonts w:ascii="Century Gothic" w:hAnsi="Century Gothic" w:cs="Arial"/>
              </w:rPr>
            </w:pPr>
            <w:r>
              <w:rPr>
                <w:rFonts w:ascii="Century Gothic" w:hAnsi="Century Gothic" w:cs="Arial"/>
              </w:rPr>
              <w:t>Up to £10.00 per hour</w:t>
            </w:r>
            <w:r w:rsidR="007558AC">
              <w:rPr>
                <w:rFonts w:ascii="Century Gothic" w:hAnsi="Century Gothic" w:cs="Arial"/>
              </w:rPr>
              <w:t xml:space="preserve"> </w:t>
            </w:r>
          </w:p>
        </w:tc>
      </w:tr>
      <w:tr w:rsidR="00E55648" w:rsidRPr="00A23C59" w14:paraId="1167698A" w14:textId="77777777" w:rsidTr="00A23C59">
        <w:tc>
          <w:tcPr>
            <w:tcW w:w="2127" w:type="dxa"/>
            <w:vAlign w:val="center"/>
          </w:tcPr>
          <w:p w14:paraId="2A682B9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14:paraId="795D775A" w14:textId="1E6C02BB"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Head of Youth Work</w:t>
            </w:r>
            <w:r w:rsidR="00384480">
              <w:rPr>
                <w:rFonts w:ascii="Century Gothic" w:eastAsia="Century Gothic,Arial" w:hAnsi="Century Gothic" w:cs="Century Gothic,Arial"/>
              </w:rPr>
              <w:t xml:space="preserve"> </w:t>
            </w:r>
          </w:p>
        </w:tc>
        <w:tc>
          <w:tcPr>
            <w:tcW w:w="1276" w:type="dxa"/>
            <w:vAlign w:val="center"/>
          </w:tcPr>
          <w:p w14:paraId="11B8B1AF"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14:paraId="75852EF5"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 days including bank holidays</w:t>
            </w:r>
          </w:p>
        </w:tc>
      </w:tr>
      <w:tr w:rsidR="00E55648" w:rsidRPr="00A23C59" w14:paraId="4F03DB65" w14:textId="77777777" w:rsidTr="00A23C59">
        <w:trPr>
          <w:trHeight w:val="489"/>
        </w:trPr>
        <w:tc>
          <w:tcPr>
            <w:tcW w:w="2127" w:type="dxa"/>
            <w:vAlign w:val="center"/>
          </w:tcPr>
          <w:p w14:paraId="4748826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14:paraId="43BFE796"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14:paraId="34243F7B"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14:paraId="6DA4314A" w14:textId="38A9C408" w:rsidR="00E55648" w:rsidRPr="00A23C59" w:rsidRDefault="007558AC" w:rsidP="00B84D2B">
            <w:pPr>
              <w:jc w:val="both"/>
              <w:rPr>
                <w:rFonts w:ascii="Century Gothic" w:hAnsi="Century Gothic" w:cs="Arial"/>
              </w:rPr>
            </w:pPr>
            <w:r>
              <w:rPr>
                <w:rFonts w:ascii="Century Gothic" w:eastAsia="Century Gothic,Arial" w:hAnsi="Century Gothic" w:cs="Century Gothic,Arial"/>
              </w:rPr>
              <w:t>24</w:t>
            </w:r>
            <w:r w:rsidR="16EE58B4" w:rsidRPr="00A23C59">
              <w:rPr>
                <w:rFonts w:ascii="Century Gothic" w:eastAsia="Century Gothic,Arial" w:hAnsi="Century Gothic" w:cs="Century Gothic,Arial"/>
              </w:rPr>
              <w:t xml:space="preserve"> hours per week (including evenings &amp; weekends)</w:t>
            </w:r>
          </w:p>
        </w:tc>
      </w:tr>
      <w:tr w:rsidR="00E55648" w:rsidRPr="00A23C59" w14:paraId="6145F266" w14:textId="77777777" w:rsidTr="00A23C59">
        <w:tc>
          <w:tcPr>
            <w:tcW w:w="2127" w:type="dxa"/>
            <w:vAlign w:val="center"/>
          </w:tcPr>
          <w:p w14:paraId="620480BD"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14:paraId="61CBC4B3" w14:textId="4E799FFE" w:rsidR="00E55648" w:rsidRPr="00A23C59" w:rsidRDefault="16EE58B4" w:rsidP="00B84D2B">
            <w:pPr>
              <w:spacing w:after="0" w:line="240" w:lineRule="auto"/>
              <w:jc w:val="both"/>
              <w:rPr>
                <w:rFonts w:ascii="Century Gothic" w:hAnsi="Century Gothic" w:cs="Arial"/>
              </w:rPr>
            </w:pPr>
            <w:r w:rsidRPr="00A23C59">
              <w:rPr>
                <w:rFonts w:ascii="Century Gothic" w:eastAsia="Century Gothic,Arial" w:hAnsi="Century Gothic" w:cs="Century Gothic,Arial"/>
              </w:rPr>
              <w:t>Youth Zone staff</w:t>
            </w:r>
            <w:r w:rsidR="00091159">
              <w:rPr>
                <w:rFonts w:ascii="Century Gothic" w:eastAsia="Century Gothic,Arial" w:hAnsi="Century Gothic" w:cs="Century Gothic,Arial"/>
              </w:rPr>
              <w:t xml:space="preserve"> (especially outreach team)</w:t>
            </w:r>
            <w:r w:rsidRPr="00A23C59">
              <w:rPr>
                <w:rFonts w:ascii="Century Gothic" w:eastAsia="Century Gothic,Arial" w:hAnsi="Century Gothic" w:cs="Century Gothic,Arial"/>
              </w:rPr>
              <w:t xml:space="preserve">, young people, parents, </w:t>
            </w:r>
            <w:r w:rsidR="00091159">
              <w:rPr>
                <w:rFonts w:ascii="Century Gothic" w:eastAsia="Century Gothic,Arial" w:hAnsi="Century Gothic" w:cs="Century Gothic,Arial"/>
              </w:rPr>
              <w:t xml:space="preserve">schools, local authority, transport providers, infrastructure organisations, other </w:t>
            </w:r>
            <w:r w:rsidRPr="00A23C59">
              <w:rPr>
                <w:rFonts w:ascii="Century Gothic" w:eastAsia="Century Gothic,Arial" w:hAnsi="Century Gothic" w:cs="Century Gothic,Arial"/>
              </w:rPr>
              <w:t>key partners</w:t>
            </w:r>
            <w:r w:rsidR="00091159">
              <w:rPr>
                <w:rFonts w:ascii="Century Gothic" w:eastAsia="Century Gothic,Arial" w:hAnsi="Century Gothic" w:cs="Century Gothic,Arial"/>
              </w:rPr>
              <w:t xml:space="preserve"> and local stakeholders</w:t>
            </w:r>
            <w:r w:rsidRPr="00A23C59">
              <w:rPr>
                <w:rFonts w:ascii="Century Gothic" w:eastAsia="Century Gothic,Arial" w:hAnsi="Century Gothic" w:cs="Century Gothic,Arial"/>
              </w:rPr>
              <w:t xml:space="preserve"> </w:t>
            </w:r>
          </w:p>
        </w:tc>
      </w:tr>
    </w:tbl>
    <w:p w14:paraId="5371180F" w14:textId="61983D64"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14:paraId="34B4CB98" w14:textId="77777777" w:rsidR="00E55648" w:rsidRPr="00A23C59" w:rsidRDefault="16EE58B4" w:rsidP="00E55648">
      <w:pPr>
        <w:spacing w:after="0" w:line="240" w:lineRule="auto"/>
        <w:jc w:val="both"/>
        <w:rPr>
          <w:rFonts w:ascii="Century Gothic" w:hAnsi="Century Gothic" w:cs="Arial"/>
          <w:b/>
        </w:rPr>
      </w:pPr>
      <w:r w:rsidRPr="00A23C59">
        <w:rPr>
          <w:rFonts w:ascii="Century Gothic" w:eastAsia="Century Gothic,Arial" w:hAnsi="Century Gothic" w:cs="Century Gothic,Arial"/>
          <w:b/>
          <w:bCs/>
        </w:rPr>
        <w:t>Job Purpose:</w:t>
      </w:r>
    </w:p>
    <w:p w14:paraId="16F35F63" w14:textId="733AB520" w:rsidR="00E55648" w:rsidRDefault="00E55648" w:rsidP="00E55648">
      <w:pPr>
        <w:spacing w:after="0" w:line="240" w:lineRule="auto"/>
        <w:jc w:val="both"/>
        <w:rPr>
          <w:rFonts w:ascii="Century Gothic" w:hAnsi="Century Gothic" w:cs="Arial"/>
        </w:rPr>
      </w:pPr>
    </w:p>
    <w:p w14:paraId="01B00131" w14:textId="1810947F" w:rsidR="00091159" w:rsidRPr="00384480" w:rsidRDefault="00384480" w:rsidP="00E55648">
      <w:pPr>
        <w:spacing w:after="0" w:line="240" w:lineRule="auto"/>
        <w:jc w:val="both"/>
        <w:rPr>
          <w:rFonts w:ascii="Century Gothic" w:hAnsi="Century Gothic" w:cs="Arial"/>
          <w:bCs/>
        </w:rPr>
      </w:pPr>
      <w:r>
        <w:rPr>
          <w:rFonts w:ascii="Century Gothic" w:hAnsi="Century Gothic" w:cs="Arial"/>
          <w:bCs/>
        </w:rPr>
        <w:t>To recruit,</w:t>
      </w:r>
      <w:r w:rsidRPr="00384480">
        <w:rPr>
          <w:rFonts w:ascii="Century Gothic" w:hAnsi="Century Gothic" w:cs="Arial"/>
          <w:bCs/>
        </w:rPr>
        <w:t xml:space="preserve"> train</w:t>
      </w:r>
      <w:r>
        <w:rPr>
          <w:rFonts w:ascii="Century Gothic" w:hAnsi="Century Gothic" w:cs="Arial"/>
          <w:bCs/>
        </w:rPr>
        <w:t xml:space="preserve"> and support</w:t>
      </w:r>
      <w:r w:rsidRPr="00384480">
        <w:rPr>
          <w:rFonts w:ascii="Century Gothic" w:hAnsi="Century Gothic" w:cs="Arial"/>
          <w:bCs/>
        </w:rPr>
        <w:t xml:space="preserve"> volunteer mentors </w:t>
      </w:r>
      <w:r>
        <w:rPr>
          <w:rFonts w:ascii="Century Gothic" w:hAnsi="Century Gothic" w:cs="Arial"/>
          <w:bCs/>
        </w:rPr>
        <w:t>who will</w:t>
      </w:r>
      <w:r w:rsidRPr="00384480">
        <w:rPr>
          <w:rFonts w:ascii="Century Gothic" w:hAnsi="Century Gothic" w:cs="Arial"/>
          <w:bCs/>
        </w:rPr>
        <w:t xml:space="preserve"> deliver</w:t>
      </w:r>
      <w:r>
        <w:rPr>
          <w:rFonts w:ascii="Century Gothic" w:hAnsi="Century Gothic" w:cs="Arial"/>
          <w:bCs/>
        </w:rPr>
        <w:t xml:space="preserve"> </w:t>
      </w:r>
      <w:r w:rsidRPr="00384480">
        <w:rPr>
          <w:rFonts w:ascii="Century Gothic" w:hAnsi="Century Gothic" w:cs="Arial"/>
          <w:bCs/>
        </w:rPr>
        <w:t>a 10-week money management programme to young people from across the Wirral.</w:t>
      </w:r>
    </w:p>
    <w:p w14:paraId="13004585" w14:textId="77777777" w:rsidR="00384480" w:rsidRDefault="00384480" w:rsidP="00E55648">
      <w:pPr>
        <w:spacing w:after="0" w:line="240" w:lineRule="auto"/>
        <w:rPr>
          <w:rFonts w:ascii="Century Gothic" w:eastAsia="Century Gothic" w:hAnsi="Century Gothic" w:cs="Century Gothic"/>
          <w:b/>
          <w:bCs/>
        </w:rPr>
      </w:pPr>
    </w:p>
    <w:p w14:paraId="68057781" w14:textId="6A3BCBA4" w:rsidR="00E55648" w:rsidRPr="00A23C59" w:rsidRDefault="16EE58B4" w:rsidP="00E55648">
      <w:pPr>
        <w:spacing w:after="0" w:line="240" w:lineRule="auto"/>
        <w:rPr>
          <w:rFonts w:ascii="Century Gothic" w:hAnsi="Century Gothic"/>
          <w:b/>
          <w:bCs/>
        </w:rPr>
      </w:pPr>
      <w:r w:rsidRPr="00A23C59">
        <w:rPr>
          <w:rFonts w:ascii="Century Gothic" w:eastAsia="Century Gothic" w:hAnsi="Century Gothic" w:cs="Century Gothic"/>
          <w:b/>
          <w:bCs/>
        </w:rPr>
        <w:t>Context of the post:</w:t>
      </w:r>
    </w:p>
    <w:p w14:paraId="34C66F06" w14:textId="77777777" w:rsidR="00E55648" w:rsidRPr="00A23C59" w:rsidRDefault="00E55648" w:rsidP="00E55648">
      <w:pPr>
        <w:spacing w:after="0" w:line="240" w:lineRule="auto"/>
        <w:rPr>
          <w:rFonts w:ascii="Century Gothic" w:hAnsi="Century Gothic"/>
          <w:b/>
          <w:bCs/>
        </w:rPr>
      </w:pPr>
    </w:p>
    <w:p w14:paraId="3B9E06E2" w14:textId="5C34757C"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 xml:space="preserve">Youth Zones are amazing places: accessible, vibrant, welcoming, fun and caring are just some of the words used by young people to describe their Youth Zone. Wirral Youth Zone, which </w:t>
      </w:r>
      <w:r w:rsidR="0099481D">
        <w:rPr>
          <w:rFonts w:ascii="Century Gothic" w:eastAsia="Century Gothic" w:hAnsi="Century Gothic" w:cs="Century Gothic"/>
        </w:rPr>
        <w:t>opened in April is</w:t>
      </w:r>
      <w:r w:rsidRPr="00A23C59">
        <w:rPr>
          <w:rFonts w:ascii="Century Gothic" w:eastAsia="Century Gothic" w:hAnsi="Century Gothic" w:cs="Century Gothic"/>
        </w:rPr>
        <w:t xml:space="preserve"> no different. Youth Zones are for young people aged 8 to 19, and up to 25 for young people with additional needs.  Wirral Youth Zone is part of the growing </w:t>
      </w:r>
      <w:proofErr w:type="spellStart"/>
      <w:r w:rsidRPr="00A23C59">
        <w:rPr>
          <w:rFonts w:ascii="Century Gothic" w:eastAsia="Century Gothic" w:hAnsi="Century Gothic" w:cs="Century Gothic"/>
        </w:rPr>
        <w:t>OnSide</w:t>
      </w:r>
      <w:proofErr w:type="spellEnd"/>
      <w:r w:rsidRPr="00A23C59">
        <w:rPr>
          <w:rFonts w:ascii="Century Gothic" w:eastAsia="Century Gothic" w:hAnsi="Century Gothic" w:cs="Century Gothic"/>
        </w:rPr>
        <w:t xml:space="preserve"> network alongside Bolton, Blackburn, Manchester, Oldham, Carlisle, Wigan and Wolverhampton.</w:t>
      </w:r>
    </w:p>
    <w:p w14:paraId="387ACD71" w14:textId="1D31058B"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w:t>
      </w:r>
      <w:r w:rsidR="0099481D">
        <w:rPr>
          <w:rFonts w:ascii="Century Gothic" w:eastAsia="Century Gothic" w:hAnsi="Century Gothic" w:cs="Century Gothic"/>
        </w:rPr>
        <w:t>the-art £6 million building</w:t>
      </w:r>
      <w:r w:rsidRPr="00A23C59">
        <w:rPr>
          <w:rFonts w:ascii="Century Gothic" w:eastAsia="Century Gothic" w:hAnsi="Century Gothic" w:cs="Century Gothic"/>
        </w:rPr>
        <w:t xml:space="preserve"> provide</w:t>
      </w:r>
      <w:r w:rsidR="0099481D">
        <w:rPr>
          <w:rFonts w:ascii="Century Gothic" w:eastAsia="Century Gothic" w:hAnsi="Century Gothic" w:cs="Century Gothic"/>
        </w:rPr>
        <w:t>s</w:t>
      </w:r>
      <w:r w:rsidRPr="00A23C59">
        <w:rPr>
          <w:rFonts w:ascii="Century Gothic" w:eastAsia="Century Gothic" w:hAnsi="Century Gothic" w:cs="Century Gothic"/>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A282A83" w14:textId="77777777"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14:paraId="51F3C1D9" w14:textId="1F627AF0"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w:t>
      </w:r>
      <w:r w:rsidR="0099481D">
        <w:rPr>
          <w:rFonts w:ascii="Century Gothic" w:eastAsia="Century Gothic" w:hAnsi="Century Gothic" w:cs="Century Gothic"/>
        </w:rPr>
        <w:t>and for.  The Youth Zone is</w:t>
      </w:r>
      <w:r w:rsidRPr="00A23C59">
        <w:rPr>
          <w:rFonts w:ascii="Century Gothic" w:eastAsia="Century Gothic" w:hAnsi="Century Gothic" w:cs="Century Gothic"/>
        </w:rPr>
        <w:t xml:space="preserve"> a ‘hive’ of activity, adventure and fun for all young people where they can try new experiences and learn</w:t>
      </w:r>
      <w:r w:rsidR="0099481D">
        <w:rPr>
          <w:rFonts w:ascii="Century Gothic" w:eastAsia="Century Gothic" w:hAnsi="Century Gothic" w:cs="Century Gothic"/>
        </w:rPr>
        <w:t xml:space="preserve"> new skills.  The Hive is</w:t>
      </w:r>
      <w:r w:rsidRPr="00A23C59">
        <w:rPr>
          <w:rFonts w:ascii="Century Gothic" w:eastAsia="Century Gothic" w:hAnsi="Century Gothic" w:cs="Century Gothic"/>
        </w:rPr>
        <w:t xml:space="preserve"> a place where young people can reach their full potential, grow their dreams and achieve </w:t>
      </w:r>
      <w:r w:rsidR="0099481D">
        <w:rPr>
          <w:rFonts w:ascii="Century Gothic" w:eastAsia="Century Gothic" w:hAnsi="Century Gothic" w:cs="Century Gothic"/>
        </w:rPr>
        <w:t>their goals.  It is</w:t>
      </w:r>
      <w:r w:rsidRPr="00A23C59">
        <w:rPr>
          <w:rFonts w:ascii="Century Gothic" w:eastAsia="Century Gothic" w:hAnsi="Century Gothic" w:cs="Century Gothic"/>
        </w:rPr>
        <w:t xml:space="preserve"> a safe and supportive community for young people to belong and be themselves.</w:t>
      </w:r>
    </w:p>
    <w:p w14:paraId="0F608F01" w14:textId="71D2901E"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We are looking for someone who can deliver on the young people’s aspirations and who:</w:t>
      </w:r>
    </w:p>
    <w:p w14:paraId="065AE5CB"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 xml:space="preserve">Is a positive role model for young people who believes and recognises young people’s </w:t>
      </w:r>
      <w:proofErr w:type="gramStart"/>
      <w:r w:rsidRPr="00A23C59">
        <w:rPr>
          <w:rFonts w:ascii="Century Gothic" w:eastAsia="Century Gothic" w:hAnsi="Century Gothic" w:cs="Century Gothic"/>
        </w:rPr>
        <w:t>potential</w:t>
      </w:r>
      <w:proofErr w:type="gramEnd"/>
    </w:p>
    <w:p w14:paraId="682E5AB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Has positive and “can do” attitude</w:t>
      </w:r>
    </w:p>
    <w:p w14:paraId="555ADA4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Takes responsibility for their own actions</w:t>
      </w:r>
    </w:p>
    <w:p w14:paraId="19748753"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lastRenderedPageBreak/>
        <w:t>Is committed to a culture of continuous improvement and subscribes to a “tonight’s better than last night” philosophy</w:t>
      </w:r>
    </w:p>
    <w:p w14:paraId="2678311A"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willing to go the extra mile to ensure great provision for young people</w:t>
      </w:r>
    </w:p>
    <w:p w14:paraId="6C0083E4" w14:textId="77777777" w:rsidR="00E55648" w:rsidRPr="00A23C59" w:rsidRDefault="16EE58B4" w:rsidP="00E55648">
      <w:pPr>
        <w:rPr>
          <w:rFonts w:ascii="Century Gothic" w:hAnsi="Century Gothic"/>
          <w:b/>
        </w:rPr>
      </w:pPr>
      <w:r w:rsidRPr="00A23C59">
        <w:rPr>
          <w:rFonts w:ascii="Century Gothic" w:eastAsia="Century Gothic" w:hAnsi="Century Gothic" w:cs="Century Gothic"/>
          <w:b/>
          <w:bCs/>
        </w:rPr>
        <w:t>Duties and Responsibilities – General</w:t>
      </w:r>
    </w:p>
    <w:p w14:paraId="6AD0ACAC"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 xml:space="preserve">Work within the performance framework of Wirral Youth Zone and </w:t>
      </w:r>
      <w:proofErr w:type="spellStart"/>
      <w:r w:rsidRPr="00A23C59">
        <w:rPr>
          <w:rFonts w:ascii="Century Gothic" w:eastAsia="Century Gothic,Arial,Calibri" w:hAnsi="Century Gothic" w:cs="Century Gothic,Arial,Calibri"/>
        </w:rPr>
        <w:t>OnSide</w:t>
      </w:r>
      <w:proofErr w:type="spellEnd"/>
    </w:p>
    <w:p w14:paraId="627D4396"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Represent Wirral Youth Zone positively and effectively in all dealings with internal colleagues, and external partners</w:t>
      </w:r>
    </w:p>
    <w:p w14:paraId="7A96AA21"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109AFA0"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assist with any promotional activities and visits that take place at the Youth Zone</w:t>
      </w:r>
    </w:p>
    <w:p w14:paraId="6BA3358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actively promote the Youth Zone and positively contribute towards increasing Youth Zone membership</w:t>
      </w:r>
    </w:p>
    <w:p w14:paraId="6F48B8C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adhere to Wirral Youth Zone policies at all times, with particular reference to Health and Safety, Safeguarding and Equal Opportunities</w:t>
      </w:r>
    </w:p>
    <w:p w14:paraId="3E761ADE" w14:textId="77777777" w:rsidR="00E55648" w:rsidRPr="00A23C59" w:rsidRDefault="16EE58B4" w:rsidP="00E55648">
      <w:pPr>
        <w:spacing w:line="240" w:lineRule="auto"/>
        <w:contextualSpacing/>
        <w:jc w:val="both"/>
        <w:rPr>
          <w:rFonts w:ascii="Century Gothic" w:hAnsi="Century Gothic" w:cs="Arial"/>
          <w:b/>
        </w:rPr>
      </w:pPr>
      <w:r w:rsidRPr="00A23C59">
        <w:rPr>
          <w:rFonts w:ascii="Century Gothic" w:eastAsia="Century Gothic,Arial" w:hAnsi="Century Gothic" w:cs="Century Gothic,Arial"/>
          <w:b/>
          <w:bCs/>
        </w:rPr>
        <w:t>Duties and Responsibilities - Detailed</w:t>
      </w:r>
    </w:p>
    <w:p w14:paraId="53F18A31" w14:textId="77777777" w:rsidR="00E55648" w:rsidRPr="00A23C59" w:rsidRDefault="00E55648" w:rsidP="00E55648">
      <w:pPr>
        <w:spacing w:line="240" w:lineRule="auto"/>
        <w:ind w:left="360"/>
        <w:contextualSpacing/>
        <w:jc w:val="both"/>
        <w:rPr>
          <w:rFonts w:ascii="Century Gothic" w:eastAsia="Calibri" w:hAnsi="Century Gothic" w:cs="Arial"/>
        </w:rPr>
      </w:pPr>
    </w:p>
    <w:p w14:paraId="7AB40F76" w14:textId="364C3299" w:rsidR="00E55648" w:rsidRDefault="007E0F01" w:rsidP="007E0F01">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w:t>
      </w:r>
      <w:r w:rsidR="16EE58B4" w:rsidRPr="00A23C59">
        <w:rPr>
          <w:rFonts w:ascii="Century Gothic" w:eastAsia="Century Gothic,Arial,Calibri" w:hAnsi="Century Gothic" w:cs="Century Gothic,Arial,Calibri"/>
        </w:rPr>
        <w:t>arry out any other reasonable duties as requested by management</w:t>
      </w:r>
    </w:p>
    <w:p w14:paraId="77B63D49"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Promote the opportunity to potential volunteers using a variety of different methods.</w:t>
      </w:r>
    </w:p>
    <w:p w14:paraId="255A1C0C"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Recruit a diverse volunteer mentor team from across the Wirral.</w:t>
      </w:r>
    </w:p>
    <w:p w14:paraId="0CF2BC06"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Train all volunteers to deliver the programme in an engaging, fun and effective way.</w:t>
      </w:r>
    </w:p>
    <w:p w14:paraId="5723E67B"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Provide ongoing support, training and coaching to all volunteers both individually and in groups.</w:t>
      </w:r>
    </w:p>
    <w:p w14:paraId="174DCE49"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 xml:space="preserve">Work with the Volunteer and Training Manager to ensure policies and processes are adhered to and updated on a regular basis. </w:t>
      </w:r>
    </w:p>
    <w:p w14:paraId="1EEF7294"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Coordinate the delivery of the programme.</w:t>
      </w:r>
    </w:p>
    <w:p w14:paraId="630B6A1C"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Work with the youth work team to match volunteer mentors to young people.</w:t>
      </w:r>
    </w:p>
    <w:p w14:paraId="47F2A5EA"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 xml:space="preserve">Support the monitoring and evaluation of the programme and make necessary adjustments to ensure that we achieve the best outcomes for young people. </w:t>
      </w:r>
    </w:p>
    <w:p w14:paraId="42D3D182" w14:textId="77777777"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 xml:space="preserve">Contribute to and support the recruitment, training, induction, development and retention of all volunteers within the Youth Zone </w:t>
      </w:r>
    </w:p>
    <w:p w14:paraId="5319375A" w14:textId="19B1FF66" w:rsid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Represent the Youth Zone within the community, make presentations and attend networking opportunities as appropriate.</w:t>
      </w:r>
    </w:p>
    <w:p w14:paraId="5C9F9A49" w14:textId="7B34828A" w:rsidR="001610E7" w:rsidRDefault="001610E7" w:rsidP="00384480">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Ensure the project is delivered according to the set budget and all expenditure is accounted for according to our policies and procedures.</w:t>
      </w:r>
    </w:p>
    <w:p w14:paraId="19AB00F0" w14:textId="1F089011" w:rsidR="00384480" w:rsidRPr="00384480" w:rsidRDefault="00384480" w:rsidP="00384480">
      <w:pPr>
        <w:numPr>
          <w:ilvl w:val="0"/>
          <w:numId w:val="27"/>
        </w:numPr>
        <w:spacing w:line="240" w:lineRule="auto"/>
        <w:contextualSpacing/>
        <w:jc w:val="both"/>
        <w:rPr>
          <w:rFonts w:ascii="Century Gothic" w:eastAsia="Century Gothic,Arial,Calibri" w:hAnsi="Century Gothic" w:cs="Century Gothic,Arial,Calibri"/>
        </w:rPr>
      </w:pPr>
      <w:r w:rsidRPr="00384480">
        <w:rPr>
          <w:rFonts w:ascii="Century Gothic" w:eastAsia="Century Gothic,Arial,Calibri" w:hAnsi="Century Gothic" w:cs="Century Gothic,Arial,Calibri"/>
        </w:rPr>
        <w:t>To carry out any other reasonable duties as requested by management</w:t>
      </w:r>
    </w:p>
    <w:p w14:paraId="243DE37D" w14:textId="77777777" w:rsidR="00384480" w:rsidRPr="00A23C59" w:rsidRDefault="00384480" w:rsidP="00384480">
      <w:pPr>
        <w:spacing w:line="240" w:lineRule="auto"/>
        <w:contextualSpacing/>
        <w:jc w:val="both"/>
        <w:rPr>
          <w:rFonts w:ascii="Century Gothic" w:eastAsia="Century Gothic,Arial,Calibri" w:hAnsi="Century Gothic" w:cs="Century Gothic,Arial,Calibri"/>
        </w:rPr>
      </w:pPr>
    </w:p>
    <w:p w14:paraId="5755DB33" w14:textId="77777777" w:rsidR="004762F0" w:rsidRPr="00A23C59" w:rsidRDefault="004762F0" w:rsidP="00A17EA2">
      <w:pPr>
        <w:spacing w:after="0" w:line="240" w:lineRule="auto"/>
        <w:jc w:val="both"/>
        <w:rPr>
          <w:rFonts w:ascii="Century Gothic" w:hAnsi="Century Gothic" w:cs="Arial"/>
          <w:b/>
        </w:rPr>
      </w:pPr>
    </w:p>
    <w:p w14:paraId="5755DB51" w14:textId="120A7A8A"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t>Special Requirements</w:t>
      </w:r>
    </w:p>
    <w:p w14:paraId="5755DB52" w14:textId="0A14A692"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5755DB53" w14:textId="77777777"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A willingness to work unsocial hours during evenings and weekends is required</w:t>
      </w:r>
    </w:p>
    <w:p w14:paraId="54395D28" w14:textId="1A2BE6A8" w:rsidR="00A244E3" w:rsidRPr="00A244E3" w:rsidRDefault="16EE58B4" w:rsidP="00A244E3">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w:t>
      </w:r>
      <w:r w:rsidR="00A244E3">
        <w:rPr>
          <w:rFonts w:ascii="Century Gothic" w:eastAsia="Century Gothic,Arial" w:hAnsi="Century Gothic" w:cs="Century Gothic,Arial"/>
        </w:rPr>
        <w:t>o travel to meetings and even</w:t>
      </w:r>
    </w:p>
    <w:p w14:paraId="1C150854" w14:textId="77777777" w:rsidR="001610E7" w:rsidRDefault="001610E7" w:rsidP="007558AC">
      <w:pPr>
        <w:pStyle w:val="ListParagraph"/>
        <w:spacing w:line="240" w:lineRule="auto"/>
        <w:ind w:left="360"/>
        <w:jc w:val="center"/>
        <w:rPr>
          <w:rFonts w:ascii="Century Gothic" w:eastAsia="Century Gothic,Arial" w:hAnsi="Century Gothic" w:cs="Century Gothic,Arial"/>
          <w:b/>
          <w:bCs/>
        </w:rPr>
      </w:pPr>
    </w:p>
    <w:p w14:paraId="40C8E1C1" w14:textId="77777777" w:rsidR="001610E7" w:rsidRDefault="001610E7" w:rsidP="007558AC">
      <w:pPr>
        <w:pStyle w:val="ListParagraph"/>
        <w:spacing w:line="240" w:lineRule="auto"/>
        <w:ind w:left="360"/>
        <w:jc w:val="center"/>
        <w:rPr>
          <w:rFonts w:ascii="Century Gothic" w:eastAsia="Century Gothic,Arial" w:hAnsi="Century Gothic" w:cs="Century Gothic,Arial"/>
          <w:b/>
          <w:bCs/>
        </w:rPr>
      </w:pPr>
    </w:p>
    <w:p w14:paraId="379F9A3E" w14:textId="77777777" w:rsidR="001610E7" w:rsidRDefault="001610E7" w:rsidP="007558AC">
      <w:pPr>
        <w:pStyle w:val="ListParagraph"/>
        <w:spacing w:line="240" w:lineRule="auto"/>
        <w:ind w:left="360"/>
        <w:jc w:val="center"/>
        <w:rPr>
          <w:rFonts w:ascii="Century Gothic" w:eastAsia="Century Gothic,Arial" w:hAnsi="Century Gothic" w:cs="Century Gothic,Arial"/>
          <w:b/>
          <w:bCs/>
        </w:rPr>
      </w:pPr>
    </w:p>
    <w:p w14:paraId="24122D5A" w14:textId="77777777" w:rsidR="001610E7" w:rsidRDefault="001610E7" w:rsidP="007558AC">
      <w:pPr>
        <w:pStyle w:val="ListParagraph"/>
        <w:spacing w:line="240" w:lineRule="auto"/>
        <w:ind w:left="360"/>
        <w:jc w:val="center"/>
        <w:rPr>
          <w:rFonts w:ascii="Century Gothic" w:eastAsia="Century Gothic,Arial" w:hAnsi="Century Gothic" w:cs="Century Gothic,Arial"/>
          <w:b/>
          <w:bCs/>
        </w:rPr>
      </w:pPr>
    </w:p>
    <w:p w14:paraId="2CAA3B4F" w14:textId="77777777" w:rsidR="001610E7" w:rsidRDefault="001610E7" w:rsidP="007558AC">
      <w:pPr>
        <w:pStyle w:val="ListParagraph"/>
        <w:spacing w:line="240" w:lineRule="auto"/>
        <w:ind w:left="360"/>
        <w:jc w:val="center"/>
        <w:rPr>
          <w:rFonts w:ascii="Century Gothic" w:eastAsia="Century Gothic,Arial" w:hAnsi="Century Gothic" w:cs="Century Gothic,Arial"/>
          <w:b/>
          <w:bCs/>
        </w:rPr>
      </w:pPr>
    </w:p>
    <w:p w14:paraId="1C99B2A9" w14:textId="6862AD96" w:rsidR="007558AC" w:rsidRPr="00A23C59" w:rsidRDefault="007558AC" w:rsidP="007558AC">
      <w:pPr>
        <w:pStyle w:val="ListParagraph"/>
        <w:spacing w:line="240" w:lineRule="auto"/>
        <w:ind w:left="360"/>
        <w:jc w:val="center"/>
        <w:rPr>
          <w:rFonts w:ascii="Century Gothic" w:hAnsi="Century Gothic" w:cs="Arial"/>
          <w:b/>
        </w:rPr>
      </w:pPr>
      <w:r w:rsidRPr="00A23C59">
        <w:rPr>
          <w:rFonts w:ascii="Century Gothic" w:eastAsia="Century Gothic,Arial" w:hAnsi="Century Gothic" w:cs="Century Gothic,Arial"/>
          <w:b/>
          <w:bCs/>
        </w:rPr>
        <w:t>Person Specification</w:t>
      </w:r>
    </w:p>
    <w:tbl>
      <w:tblPr>
        <w:tblStyle w:val="TableGrid"/>
        <w:tblW w:w="10343" w:type="dxa"/>
        <w:tblLook w:val="04A0" w:firstRow="1" w:lastRow="0" w:firstColumn="1" w:lastColumn="0" w:noHBand="0" w:noVBand="1"/>
      </w:tblPr>
      <w:tblGrid>
        <w:gridCol w:w="7508"/>
        <w:gridCol w:w="1382"/>
        <w:gridCol w:w="1453"/>
      </w:tblGrid>
      <w:tr w:rsidR="007558AC" w:rsidRPr="00A23C59" w14:paraId="4A6009C8" w14:textId="77777777" w:rsidTr="009C3829">
        <w:tc>
          <w:tcPr>
            <w:tcW w:w="7508" w:type="dxa"/>
          </w:tcPr>
          <w:p w14:paraId="4F67CFBD"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Selection Criteria*</w:t>
            </w:r>
          </w:p>
          <w:p w14:paraId="5C997766"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A = Application Form   I = Interview   </w:t>
            </w:r>
          </w:p>
        </w:tc>
        <w:tc>
          <w:tcPr>
            <w:tcW w:w="1382" w:type="dxa"/>
          </w:tcPr>
          <w:p w14:paraId="068679EC"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Essential or Desirable</w:t>
            </w:r>
          </w:p>
        </w:tc>
        <w:tc>
          <w:tcPr>
            <w:tcW w:w="1453" w:type="dxa"/>
          </w:tcPr>
          <w:p w14:paraId="6FFFFB7E"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Method of Assessment</w:t>
            </w:r>
          </w:p>
        </w:tc>
      </w:tr>
      <w:tr w:rsidR="007558AC" w:rsidRPr="00A23C59" w14:paraId="59EB9D87" w14:textId="77777777" w:rsidTr="009C3829">
        <w:tc>
          <w:tcPr>
            <w:tcW w:w="10343" w:type="dxa"/>
            <w:gridSpan w:val="3"/>
          </w:tcPr>
          <w:p w14:paraId="616424FB"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Experience</w:t>
            </w:r>
          </w:p>
        </w:tc>
      </w:tr>
      <w:tr w:rsidR="007558AC" w:rsidRPr="00A23C59" w14:paraId="278004BD" w14:textId="77777777" w:rsidTr="009C3829">
        <w:tc>
          <w:tcPr>
            <w:tcW w:w="7508" w:type="dxa"/>
          </w:tcPr>
          <w:p w14:paraId="3F0736E9" w14:textId="2FAFE498" w:rsidR="007558AC" w:rsidRPr="00A23C59" w:rsidRDefault="001610E7" w:rsidP="009C3829">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Experience</w:t>
            </w:r>
            <w:r w:rsidR="007558AC" w:rsidRPr="00A23C59">
              <w:rPr>
                <w:rFonts w:ascii="Century Gothic" w:eastAsia="Century Gothic,Arial" w:hAnsi="Century Gothic" w:cs="Century Gothic,Arial"/>
              </w:rPr>
              <w:t xml:space="preserve"> </w:t>
            </w:r>
            <w:r w:rsidR="007558AC">
              <w:rPr>
                <w:rFonts w:ascii="Century Gothic" w:eastAsia="Century Gothic,Arial" w:hAnsi="Century Gothic" w:cs="Century Gothic,Arial"/>
              </w:rPr>
              <w:t xml:space="preserve">of project management and/or coordination </w:t>
            </w:r>
          </w:p>
        </w:tc>
        <w:tc>
          <w:tcPr>
            <w:tcW w:w="1382" w:type="dxa"/>
          </w:tcPr>
          <w:p w14:paraId="12D24D9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28F704CD"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931FB43" w14:textId="77777777" w:rsidTr="009C3829">
        <w:tc>
          <w:tcPr>
            <w:tcW w:w="7508" w:type="dxa"/>
          </w:tcPr>
          <w:p w14:paraId="75429F72" w14:textId="30F4329C"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Experience </w:t>
            </w:r>
            <w:r w:rsidR="001610E7">
              <w:rPr>
                <w:rFonts w:ascii="Century Gothic" w:eastAsia="Century Gothic,Arial" w:hAnsi="Century Gothic" w:cs="Century Gothic,Arial"/>
              </w:rPr>
              <w:t>of recruiting, managing and motivating volunteers.</w:t>
            </w:r>
          </w:p>
        </w:tc>
        <w:tc>
          <w:tcPr>
            <w:tcW w:w="1382" w:type="dxa"/>
          </w:tcPr>
          <w:p w14:paraId="17EBE1F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Essential</w:t>
            </w:r>
          </w:p>
        </w:tc>
        <w:tc>
          <w:tcPr>
            <w:tcW w:w="1453" w:type="dxa"/>
          </w:tcPr>
          <w:p w14:paraId="4F4946E7"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A &amp; I</w:t>
            </w:r>
          </w:p>
        </w:tc>
      </w:tr>
      <w:tr w:rsidR="007558AC" w:rsidRPr="00A23C59" w14:paraId="2D13630F" w14:textId="77777777" w:rsidTr="009C3829">
        <w:tc>
          <w:tcPr>
            <w:tcW w:w="7508" w:type="dxa"/>
          </w:tcPr>
          <w:p w14:paraId="1D81100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monitoring and evaluation processes</w:t>
            </w:r>
          </w:p>
        </w:tc>
        <w:tc>
          <w:tcPr>
            <w:tcW w:w="1382" w:type="dxa"/>
          </w:tcPr>
          <w:p w14:paraId="7B50E2D0"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91A329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5806AC7" w14:textId="77777777" w:rsidTr="009C3829">
        <w:tc>
          <w:tcPr>
            <w:tcW w:w="7508" w:type="dxa"/>
          </w:tcPr>
          <w:p w14:paraId="5BCC03A0" w14:textId="34A1B39C" w:rsidR="007558AC" w:rsidRPr="00A23C59" w:rsidRDefault="001610E7" w:rsidP="009C3829">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Experience of delivering training to volunteers and/or staff teams.</w:t>
            </w:r>
          </w:p>
        </w:tc>
        <w:tc>
          <w:tcPr>
            <w:tcW w:w="1382" w:type="dxa"/>
          </w:tcPr>
          <w:p w14:paraId="3CB3EE6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DCE1174"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C5B3179" w14:textId="77777777" w:rsidTr="009C3829">
        <w:tc>
          <w:tcPr>
            <w:tcW w:w="7508" w:type="dxa"/>
          </w:tcPr>
          <w:p w14:paraId="6A8D33C0"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Proven experience of working collaboratively with colleagues in order to achieve outcomes, requirements and targets</w:t>
            </w:r>
          </w:p>
        </w:tc>
        <w:tc>
          <w:tcPr>
            <w:tcW w:w="1382" w:type="dxa"/>
          </w:tcPr>
          <w:p w14:paraId="46073653"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DBBE55F" w14:textId="79DBB7EF" w:rsidR="007558AC" w:rsidRPr="00A23C59" w:rsidRDefault="000A4C49" w:rsidP="009C3829">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A &amp;</w:t>
            </w:r>
            <w:r w:rsidR="007558AC" w:rsidRPr="00A23C59">
              <w:rPr>
                <w:rFonts w:ascii="Century Gothic" w:eastAsia="Century Gothic,Arial" w:hAnsi="Century Gothic" w:cs="Century Gothic,Arial"/>
              </w:rPr>
              <w:t xml:space="preserve"> I</w:t>
            </w:r>
          </w:p>
        </w:tc>
      </w:tr>
      <w:tr w:rsidR="007558AC" w:rsidRPr="00A23C59" w14:paraId="61FA770F" w14:textId="77777777" w:rsidTr="009C3829">
        <w:tc>
          <w:tcPr>
            <w:tcW w:w="7508" w:type="dxa"/>
          </w:tcPr>
          <w:p w14:paraId="5ACACAA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Proven experience of working with young people aged 8 to 19 (25 with disabilities) in a range of settings</w:t>
            </w:r>
          </w:p>
        </w:tc>
        <w:tc>
          <w:tcPr>
            <w:tcW w:w="1382" w:type="dxa"/>
          </w:tcPr>
          <w:p w14:paraId="30CCF2EF"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4190903E"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1610E7" w:rsidRPr="00A23C59" w14:paraId="0321BBA3" w14:textId="77777777" w:rsidTr="002177FC">
        <w:tc>
          <w:tcPr>
            <w:tcW w:w="10343" w:type="dxa"/>
            <w:gridSpan w:val="3"/>
          </w:tcPr>
          <w:p w14:paraId="4F18BD44" w14:textId="6358C830" w:rsidR="001610E7" w:rsidRPr="00A23C59" w:rsidRDefault="001610E7"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b/>
                <w:bCs/>
              </w:rPr>
              <w:t>Educational / Vocational Qualifications</w:t>
            </w:r>
          </w:p>
        </w:tc>
      </w:tr>
      <w:tr w:rsidR="007558AC" w:rsidRPr="00A23C59" w14:paraId="4C422454" w14:textId="77777777" w:rsidTr="009C3829">
        <w:tc>
          <w:tcPr>
            <w:tcW w:w="7508" w:type="dxa"/>
          </w:tcPr>
          <w:p w14:paraId="40281F33" w14:textId="77777777" w:rsidR="007558AC" w:rsidRPr="00A23C59" w:rsidRDefault="007558AC" w:rsidP="009C3829">
            <w:pPr>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GCSE or equivalent literacy and numeracy</w:t>
            </w:r>
          </w:p>
        </w:tc>
        <w:tc>
          <w:tcPr>
            <w:tcW w:w="1382" w:type="dxa"/>
          </w:tcPr>
          <w:p w14:paraId="5E41D034"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DDD4238"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1610E7" w:rsidRPr="00A23C59" w14:paraId="2FE02549" w14:textId="77777777" w:rsidTr="005E630C">
        <w:tc>
          <w:tcPr>
            <w:tcW w:w="10343" w:type="dxa"/>
            <w:gridSpan w:val="3"/>
          </w:tcPr>
          <w:p w14:paraId="281B06C9" w14:textId="7C8D93A3" w:rsidR="001610E7" w:rsidRPr="00A23C59" w:rsidRDefault="001610E7"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b/>
                <w:bCs/>
              </w:rPr>
              <w:t>Skills</w:t>
            </w:r>
          </w:p>
        </w:tc>
      </w:tr>
      <w:tr w:rsidR="007558AC" w:rsidRPr="00A23C59" w14:paraId="4444E18F" w14:textId="77777777" w:rsidTr="009C3829">
        <w:trPr>
          <w:trHeight w:val="539"/>
        </w:trPr>
        <w:tc>
          <w:tcPr>
            <w:tcW w:w="7508" w:type="dxa"/>
            <w:shd w:val="clear" w:color="auto" w:fill="auto"/>
            <w:vAlign w:val="center"/>
          </w:tcPr>
          <w:p w14:paraId="45033A4F"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b/>
              </w:rPr>
            </w:pPr>
            <w:r w:rsidRPr="00A23C59">
              <w:rPr>
                <w:rFonts w:ascii="Century Gothic" w:eastAsia="Century Gothic,Arial,Calibri" w:hAnsi="Century Gothic" w:cs="Century Gothic,Arial,Calibri"/>
              </w:rPr>
              <w:t>Excellent communication skills to deliver activity programmes to a wide range of young people</w:t>
            </w:r>
          </w:p>
        </w:tc>
        <w:tc>
          <w:tcPr>
            <w:tcW w:w="1382" w:type="dxa"/>
          </w:tcPr>
          <w:p w14:paraId="27E0CBE8"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Essential </w:t>
            </w:r>
          </w:p>
        </w:tc>
        <w:tc>
          <w:tcPr>
            <w:tcW w:w="1453" w:type="dxa"/>
          </w:tcPr>
          <w:p w14:paraId="75FB49A3"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58429B6F" w14:textId="77777777" w:rsidTr="009C3829">
        <w:tc>
          <w:tcPr>
            <w:tcW w:w="7508" w:type="dxa"/>
            <w:shd w:val="clear" w:color="auto" w:fill="auto"/>
            <w:vAlign w:val="center"/>
          </w:tcPr>
          <w:p w14:paraId="218E01CB" w14:textId="77777777"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motivate and engage staff, volunteers and young </w:t>
            </w:r>
            <w:r>
              <w:rPr>
                <w:rFonts w:ascii="Century Gothic" w:eastAsia="Century Gothic,Arial,Calibri" w:hAnsi="Century Gothic" w:cs="Century Gothic,Arial,Calibri"/>
              </w:rPr>
              <w:t xml:space="preserve">people </w:t>
            </w:r>
          </w:p>
        </w:tc>
        <w:tc>
          <w:tcPr>
            <w:tcW w:w="1382" w:type="dxa"/>
          </w:tcPr>
          <w:p w14:paraId="5FE7903A"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194E5D9"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729DE320" w14:textId="77777777" w:rsidTr="009C3829">
        <w:tc>
          <w:tcPr>
            <w:tcW w:w="7508" w:type="dxa"/>
            <w:shd w:val="clear" w:color="auto" w:fill="auto"/>
            <w:vAlign w:val="center"/>
          </w:tcPr>
          <w:p w14:paraId="0E51D6DB" w14:textId="77777777" w:rsidR="007558AC" w:rsidRPr="00A23C59" w:rsidRDefault="007558AC" w:rsidP="009C3829">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 xml:space="preserve">Strong commitment to young people and ability to engage and build positive relationships </w:t>
            </w:r>
          </w:p>
        </w:tc>
        <w:tc>
          <w:tcPr>
            <w:tcW w:w="1382" w:type="dxa"/>
          </w:tcPr>
          <w:p w14:paraId="74AC47C0"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04999C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4285D073" w14:textId="77777777" w:rsidTr="009C3829">
        <w:tc>
          <w:tcPr>
            <w:tcW w:w="7508" w:type="dxa"/>
            <w:shd w:val="clear" w:color="auto" w:fill="auto"/>
            <w:vAlign w:val="center"/>
          </w:tcPr>
          <w:p w14:paraId="4B8904F2" w14:textId="199DAF8C" w:rsidR="007558AC" w:rsidRPr="00A23C59" w:rsidRDefault="007558AC" w:rsidP="009C3829">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coach an</w:t>
            </w:r>
            <w:r w:rsidR="000A4C49">
              <w:rPr>
                <w:rFonts w:ascii="Century Gothic" w:eastAsia="Century Gothic,Arial,Calibri" w:hAnsi="Century Gothic" w:cs="Century Gothic,Arial,Calibri"/>
              </w:rPr>
              <w:t>d develop volunteers.</w:t>
            </w:r>
          </w:p>
        </w:tc>
        <w:tc>
          <w:tcPr>
            <w:tcW w:w="1382" w:type="dxa"/>
          </w:tcPr>
          <w:p w14:paraId="628FA648"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3BEB075A"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7558AC" w:rsidRPr="00A23C59" w14:paraId="33BFBE6A" w14:textId="77777777" w:rsidTr="009C3829">
        <w:tc>
          <w:tcPr>
            <w:tcW w:w="7508" w:type="dxa"/>
            <w:shd w:val="clear" w:color="auto" w:fill="auto"/>
            <w:vAlign w:val="center"/>
          </w:tcPr>
          <w:p w14:paraId="229AB3EE" w14:textId="77777777" w:rsidR="007558AC" w:rsidRPr="00A23C59" w:rsidRDefault="007558AC" w:rsidP="009C3829">
            <w:pPr>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manage and organise several tasks at a time</w:t>
            </w:r>
          </w:p>
        </w:tc>
        <w:tc>
          <w:tcPr>
            <w:tcW w:w="1382" w:type="dxa"/>
          </w:tcPr>
          <w:p w14:paraId="23F5775F" w14:textId="77777777" w:rsidR="007558AC" w:rsidRPr="00A23C59" w:rsidRDefault="007558AC" w:rsidP="009C3829">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1AF13D0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383D58FD" w14:textId="77777777" w:rsidTr="009C3829">
        <w:tc>
          <w:tcPr>
            <w:tcW w:w="7508" w:type="dxa"/>
            <w:shd w:val="clear" w:color="auto" w:fill="auto"/>
            <w:vAlign w:val="center"/>
          </w:tcPr>
          <w:p w14:paraId="1047B041" w14:textId="77777777" w:rsidR="007558AC" w:rsidRPr="00A23C59" w:rsidRDefault="007558AC"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Knowledge</w:t>
            </w:r>
          </w:p>
        </w:tc>
        <w:tc>
          <w:tcPr>
            <w:tcW w:w="1382" w:type="dxa"/>
          </w:tcPr>
          <w:p w14:paraId="29417180" w14:textId="77777777" w:rsidR="007558AC" w:rsidRPr="00A23C59" w:rsidRDefault="007558AC" w:rsidP="009C3829">
            <w:pPr>
              <w:pStyle w:val="BodyText"/>
              <w:spacing w:after="0" w:line="240" w:lineRule="auto"/>
              <w:contextualSpacing/>
              <w:jc w:val="both"/>
              <w:rPr>
                <w:rFonts w:ascii="Century Gothic" w:hAnsi="Century Gothic" w:cs="Arial"/>
              </w:rPr>
            </w:pPr>
          </w:p>
        </w:tc>
        <w:tc>
          <w:tcPr>
            <w:tcW w:w="1453" w:type="dxa"/>
          </w:tcPr>
          <w:p w14:paraId="4EAC04B4" w14:textId="77777777" w:rsidR="007558AC" w:rsidRPr="00A23C59" w:rsidRDefault="007558AC" w:rsidP="009C3829">
            <w:pPr>
              <w:pStyle w:val="BodyText"/>
              <w:spacing w:after="0" w:line="240" w:lineRule="auto"/>
              <w:contextualSpacing/>
              <w:jc w:val="both"/>
              <w:rPr>
                <w:rFonts w:ascii="Century Gothic" w:hAnsi="Century Gothic" w:cs="Arial"/>
              </w:rPr>
            </w:pPr>
          </w:p>
        </w:tc>
      </w:tr>
      <w:tr w:rsidR="007558AC" w:rsidRPr="00A23C59" w14:paraId="61CB9551" w14:textId="77777777" w:rsidTr="009C3829">
        <w:tc>
          <w:tcPr>
            <w:tcW w:w="7508" w:type="dxa"/>
            <w:shd w:val="clear" w:color="auto" w:fill="auto"/>
            <w:vAlign w:val="center"/>
          </w:tcPr>
          <w:p w14:paraId="248BB575" w14:textId="456AD395" w:rsidR="007558AC" w:rsidRPr="00A23C59" w:rsidRDefault="000A4C49" w:rsidP="009C3829">
            <w:pPr>
              <w:pStyle w:val="BodyText"/>
              <w:spacing w:after="0" w:line="240" w:lineRule="auto"/>
              <w:contextualSpacing/>
              <w:jc w:val="both"/>
              <w:rPr>
                <w:rFonts w:ascii="Century Gothic" w:hAnsi="Century Gothic" w:cs="Arial"/>
              </w:rPr>
            </w:pPr>
            <w:r>
              <w:rPr>
                <w:rFonts w:ascii="Century Gothic" w:hAnsi="Century Gothic" w:cs="Arial"/>
              </w:rPr>
              <w:t>Knowledge of current trends and practices relating to volunteer recruitment, management and retention.</w:t>
            </w:r>
          </w:p>
        </w:tc>
        <w:tc>
          <w:tcPr>
            <w:tcW w:w="1382" w:type="dxa"/>
          </w:tcPr>
          <w:p w14:paraId="1EBD114A"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564CF7CF"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7558AC" w:rsidRPr="00A23C59" w14:paraId="773216B0" w14:textId="77777777" w:rsidTr="009C3829">
        <w:tc>
          <w:tcPr>
            <w:tcW w:w="7508" w:type="dxa"/>
            <w:shd w:val="clear" w:color="auto" w:fill="auto"/>
            <w:vAlign w:val="center"/>
          </w:tcPr>
          <w:p w14:paraId="5A2C2B73" w14:textId="259DAA53" w:rsidR="007558AC" w:rsidRPr="00A23C59" w:rsidRDefault="001610E7" w:rsidP="009C3829">
            <w:pPr>
              <w:pStyle w:val="BodyText"/>
              <w:spacing w:after="0" w:line="240" w:lineRule="auto"/>
              <w:contextualSpacing/>
              <w:jc w:val="both"/>
              <w:rPr>
                <w:rFonts w:ascii="Century Gothic" w:hAnsi="Century Gothic" w:cs="Arial"/>
              </w:rPr>
            </w:pPr>
            <w:r>
              <w:rPr>
                <w:rFonts w:ascii="Century Gothic" w:hAnsi="Century Gothic" w:cs="Arial"/>
              </w:rPr>
              <w:t>Knowledge and awareness of issues affecting young people.</w:t>
            </w:r>
          </w:p>
        </w:tc>
        <w:tc>
          <w:tcPr>
            <w:tcW w:w="1382" w:type="dxa"/>
          </w:tcPr>
          <w:p w14:paraId="6B8BD19C"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DF55105" w14:textId="77777777" w:rsidR="007558AC" w:rsidRPr="00A23C59" w:rsidRDefault="007558AC"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bl>
    <w:p w14:paraId="579D511A" w14:textId="77777777" w:rsidR="007558AC" w:rsidRPr="00A23C59" w:rsidRDefault="007558AC" w:rsidP="007558AC">
      <w:pPr>
        <w:pStyle w:val="Footer"/>
        <w:rPr>
          <w:rFonts w:ascii="Century Gothic" w:hAnsi="Century Gothic"/>
        </w:rPr>
      </w:pPr>
    </w:p>
    <w:p w14:paraId="493D3354" w14:textId="77777777" w:rsidR="007558AC" w:rsidRPr="00A23C59" w:rsidRDefault="007558AC" w:rsidP="007558AC">
      <w:pPr>
        <w:pStyle w:val="Footer"/>
        <w:rPr>
          <w:rFonts w:ascii="Century Gothic" w:hAnsi="Century Gothic"/>
        </w:rPr>
      </w:pPr>
      <w:r w:rsidRPr="00A23C59">
        <w:rPr>
          <w:rFonts w:ascii="Century Gothic" w:hAnsi="Century Gothic"/>
        </w:rPr>
        <w:t>*Selection criteria for guidance only, alternative methods may be used to assist the selection process</w:t>
      </w:r>
    </w:p>
    <w:p w14:paraId="4BE6F209" w14:textId="77777777" w:rsidR="007558AC" w:rsidRPr="00A23C59" w:rsidRDefault="007558AC" w:rsidP="007558AC">
      <w:pPr>
        <w:pStyle w:val="BodyText2"/>
        <w:jc w:val="both"/>
        <w:rPr>
          <w:rFonts w:ascii="Century Gothic" w:hAnsi="Century Gothic"/>
          <w:b/>
        </w:rPr>
      </w:pPr>
    </w:p>
    <w:p w14:paraId="75E018E9" w14:textId="77777777" w:rsidR="007558AC" w:rsidRPr="00A23C59" w:rsidRDefault="007558AC" w:rsidP="007558AC">
      <w:pPr>
        <w:pStyle w:val="BodyText2"/>
        <w:jc w:val="both"/>
        <w:rPr>
          <w:rFonts w:ascii="Century Gothic" w:hAnsi="Century Gothic" w:cs="Arial"/>
          <w:b/>
        </w:rPr>
      </w:pPr>
      <w:r w:rsidRPr="00A23C59">
        <w:rPr>
          <w:rFonts w:ascii="Century Gothic" w:eastAsia="Arial" w:hAnsi="Century Gothic" w:cs="Arial"/>
          <w:b/>
          <w:bCs/>
        </w:rPr>
        <w:t xml:space="preserve">Wirral Youth Zone are committed to safeguarding and promoting the welfare of children, young people and vulnerable groups. </w:t>
      </w:r>
      <w:r w:rsidRPr="00A23C59">
        <w:rPr>
          <w:rFonts w:ascii="Century Gothic" w:hAnsi="Century Gothic" w:cs="Arial"/>
          <w:b/>
        </w:rPr>
        <w:br w:type="page"/>
      </w:r>
    </w:p>
    <w:p w14:paraId="31289416" w14:textId="77777777" w:rsidR="007558AC" w:rsidRPr="00A23C59" w:rsidRDefault="007558AC" w:rsidP="007558AC">
      <w:pPr>
        <w:spacing w:after="0" w:line="240" w:lineRule="auto"/>
        <w:rPr>
          <w:rFonts w:ascii="Century Gothic" w:hAnsi="Century Gothic" w:cs="Arial"/>
          <w:b/>
        </w:rPr>
      </w:pPr>
      <w:proofErr w:type="spellStart"/>
      <w:r w:rsidRPr="00A23C59">
        <w:rPr>
          <w:rFonts w:ascii="Century Gothic" w:eastAsia="Century Gothic,Arial" w:hAnsi="Century Gothic" w:cs="Century Gothic,Arial"/>
          <w:b/>
          <w:bCs/>
        </w:rPr>
        <w:lastRenderedPageBreak/>
        <w:t>OnSide</w:t>
      </w:r>
      <w:proofErr w:type="spellEnd"/>
      <w:r w:rsidRPr="00A23C59">
        <w:rPr>
          <w:rFonts w:ascii="Century Gothic" w:eastAsia="Century Gothic,Arial" w:hAnsi="Century Gothic" w:cs="Century Gothic,Arial"/>
          <w:b/>
          <w:bCs/>
        </w:rPr>
        <w:t xml:space="preserve"> Youth Zones Values</w:t>
      </w:r>
    </w:p>
    <w:p w14:paraId="7CC5EA21" w14:textId="77777777" w:rsidR="007558AC" w:rsidRPr="00A23C59" w:rsidRDefault="007558AC" w:rsidP="007558AC">
      <w:pPr>
        <w:spacing w:after="0" w:line="240" w:lineRule="auto"/>
        <w:jc w:val="center"/>
        <w:rPr>
          <w:rFonts w:ascii="Century Gothic" w:hAnsi="Century Gothic" w:cs="Arial"/>
          <w:b/>
        </w:rPr>
      </w:pPr>
    </w:p>
    <w:p w14:paraId="4FB3E188"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rPr>
        <w:t>As a Youth Zone community our values provide us with cohesion as a group.  We celebrate our differences; however, these values help ensure our actions, behaviour and motivations as colleagues and volunteers reflect our shared vision.</w:t>
      </w:r>
    </w:p>
    <w:p w14:paraId="42E00DD3" w14:textId="77777777" w:rsidR="007558AC" w:rsidRPr="00A23C59" w:rsidRDefault="007558AC" w:rsidP="007558AC">
      <w:pPr>
        <w:spacing w:after="0" w:line="240" w:lineRule="auto"/>
        <w:rPr>
          <w:rFonts w:ascii="Century Gothic" w:hAnsi="Century Gothic" w:cs="Arial"/>
        </w:rPr>
      </w:pPr>
    </w:p>
    <w:p w14:paraId="287F3551" w14:textId="77777777" w:rsidR="007558AC" w:rsidRPr="00A23C59" w:rsidRDefault="007558AC" w:rsidP="007558AC">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14:paraId="332D19DA"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14:paraId="6445873A"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14:paraId="5A619D67" w14:textId="77777777" w:rsidR="007558AC" w:rsidRPr="00A23C59" w:rsidRDefault="007558AC" w:rsidP="007558AC">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14:paraId="6DE05062"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14:paraId="5178A2E1"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14:paraId="1C0D8581" w14:textId="77777777" w:rsidR="007558AC" w:rsidRPr="00A23C59" w:rsidRDefault="007558AC" w:rsidP="007558AC">
      <w:pPr>
        <w:spacing w:after="0" w:line="240" w:lineRule="auto"/>
        <w:rPr>
          <w:rFonts w:ascii="Century Gothic" w:hAnsi="Century Gothic" w:cs="Arial"/>
        </w:rPr>
      </w:pPr>
    </w:p>
    <w:p w14:paraId="4DC771B1" w14:textId="77777777" w:rsidR="007558AC" w:rsidRPr="00A23C59" w:rsidRDefault="007558AC" w:rsidP="007558AC">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761663E" w14:textId="77777777" w:rsidR="007558AC" w:rsidRPr="00A23C59" w:rsidRDefault="007558AC" w:rsidP="007558AC">
      <w:pPr>
        <w:spacing w:after="0" w:line="240" w:lineRule="auto"/>
        <w:rPr>
          <w:rFonts w:ascii="Century Gothic" w:hAnsi="Century Gothic" w:cs="Arial"/>
          <w:color w:val="000000" w:themeColor="text1"/>
        </w:rPr>
      </w:pPr>
    </w:p>
    <w:p w14:paraId="6E9C5BA5" w14:textId="77777777" w:rsidR="007558AC" w:rsidRPr="00A23C59" w:rsidRDefault="007558AC" w:rsidP="007558AC">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14:paraId="7F74C458"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14:paraId="3D9D6A77"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14:paraId="5B0A32DE" w14:textId="77777777" w:rsidR="007558AC" w:rsidRPr="00A23C59" w:rsidRDefault="007558AC" w:rsidP="007558AC">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14:paraId="314E4E1C"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4174B62"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14:paraId="2CB3C5D2"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07B8CD41"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57A6E06C"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37FC76B6" w14:textId="77777777" w:rsidR="007558AC" w:rsidRPr="00A23C59" w:rsidRDefault="007558AC" w:rsidP="007558AC">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14:paraId="6B62F809"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14:paraId="4ED25BE4"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14:paraId="771C25F2" w14:textId="77777777" w:rsidR="007558AC" w:rsidRPr="00A23C59" w:rsidRDefault="007558AC" w:rsidP="007558AC">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14:paraId="0DE8B93E"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34172A9C"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7CA6727"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AE4441F"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121623F8" w14:textId="77777777" w:rsidR="007558AC" w:rsidRPr="00A23C59" w:rsidRDefault="007558AC" w:rsidP="007558AC">
      <w:pPr>
        <w:numPr>
          <w:ilvl w:val="12"/>
          <w:numId w:val="0"/>
        </w:numPr>
        <w:tabs>
          <w:tab w:val="left" w:pos="10800"/>
        </w:tabs>
        <w:spacing w:after="0" w:line="240" w:lineRule="auto"/>
        <w:jc w:val="both"/>
        <w:rPr>
          <w:rFonts w:ascii="Century Gothic" w:hAnsi="Century Gothic" w:cs="Arial"/>
          <w:b/>
          <w:color w:val="000000" w:themeColor="text1"/>
        </w:rPr>
      </w:pPr>
    </w:p>
    <w:p w14:paraId="766E983D" w14:textId="77777777" w:rsidR="007558AC" w:rsidRPr="00A23C59" w:rsidRDefault="007558AC" w:rsidP="007558AC">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14:paraId="0BD35061"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14:paraId="44BF4239"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14:paraId="785C6C41" w14:textId="77777777" w:rsidR="007558AC" w:rsidRPr="00A23C59" w:rsidRDefault="007558AC" w:rsidP="007558AC">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14:paraId="0CB1FADE"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2F1D6DD" w14:textId="77777777" w:rsidR="007558AC" w:rsidRPr="00A23C59" w:rsidRDefault="007558AC" w:rsidP="007558AC">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14:paraId="32CCA950"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70883169"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33DC70B2"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2ADC37B4" w14:textId="77777777" w:rsidR="007558AC" w:rsidRPr="00A23C59" w:rsidRDefault="007558AC" w:rsidP="007558AC">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14:paraId="5D51C277" w14:textId="77777777" w:rsidR="007558AC" w:rsidRPr="00A23C59" w:rsidRDefault="007558AC" w:rsidP="007558AC">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14:paraId="249E3369" w14:textId="77777777" w:rsidR="007558AC" w:rsidRPr="00A23C59" w:rsidRDefault="007558AC" w:rsidP="007558AC">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14:paraId="6427175D" w14:textId="77777777" w:rsidR="007558AC" w:rsidRPr="00A23C59" w:rsidRDefault="007558AC" w:rsidP="007558AC">
      <w:pPr>
        <w:pStyle w:val="ListParagraph"/>
        <w:spacing w:after="0" w:line="240" w:lineRule="auto"/>
        <w:rPr>
          <w:rFonts w:ascii="Century Gothic" w:hAnsi="Century Gothic" w:cs="Arial"/>
          <w:b/>
          <w:color w:val="000000" w:themeColor="text1"/>
        </w:rPr>
      </w:pPr>
    </w:p>
    <w:p w14:paraId="4AB82AEB" w14:textId="77777777" w:rsidR="007558AC" w:rsidRPr="00A23C59" w:rsidRDefault="007558AC" w:rsidP="007558AC">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165354F0" w14:textId="77777777" w:rsidR="007558AC" w:rsidRPr="00A23C59" w:rsidRDefault="007558AC" w:rsidP="007558AC">
      <w:pPr>
        <w:numPr>
          <w:ilvl w:val="12"/>
          <w:numId w:val="0"/>
        </w:numPr>
        <w:spacing w:after="0" w:line="240" w:lineRule="auto"/>
        <w:rPr>
          <w:rFonts w:ascii="Century Gothic" w:hAnsi="Century Gothic" w:cs="Arial"/>
          <w:color w:val="000000" w:themeColor="text1"/>
        </w:rPr>
      </w:pPr>
    </w:p>
    <w:p w14:paraId="15EE2D51" w14:textId="77777777" w:rsidR="007558AC" w:rsidRPr="00A23C59" w:rsidRDefault="007558AC" w:rsidP="007558AC">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14:paraId="6D4D43C1" w14:textId="77777777" w:rsidR="007558AC" w:rsidRPr="00A17EA2" w:rsidRDefault="007558AC" w:rsidP="007558AC">
      <w:pPr>
        <w:jc w:val="both"/>
        <w:rPr>
          <w:rFonts w:ascii="Arial" w:hAnsi="Arial" w:cs="Arial"/>
        </w:rPr>
      </w:pPr>
    </w:p>
    <w:p w14:paraId="482D4051" w14:textId="77777777" w:rsidR="007558AC" w:rsidRPr="00A17EA2" w:rsidRDefault="007558AC" w:rsidP="007558AC">
      <w:pPr>
        <w:jc w:val="both"/>
        <w:rPr>
          <w:rFonts w:ascii="Arial" w:hAnsi="Arial" w:cs="Arial"/>
        </w:rPr>
      </w:pPr>
    </w:p>
    <w:p w14:paraId="1F9B947C" w14:textId="6F9757C6" w:rsidR="00533515" w:rsidRPr="00A23C59" w:rsidRDefault="00533515" w:rsidP="00D267E2">
      <w:pPr>
        <w:pStyle w:val="ListParagraph"/>
        <w:spacing w:line="240" w:lineRule="auto"/>
        <w:ind w:left="360"/>
        <w:jc w:val="center"/>
        <w:rPr>
          <w:rFonts w:ascii="Century Gothic" w:hAnsi="Century Gothic" w:cs="Arial"/>
          <w:b/>
        </w:rPr>
      </w:pPr>
    </w:p>
    <w:p w14:paraId="2FFF0A59" w14:textId="77777777"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6BC9" w14:textId="77777777" w:rsidR="006E79D0" w:rsidRDefault="006E79D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EAD1FBD" w14:textId="77777777" w:rsidR="006E79D0" w:rsidRDefault="006E79D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A1CE" w14:textId="77777777" w:rsidR="006E79D0" w:rsidRDefault="006E79D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1FD4B59" w14:textId="77777777" w:rsidR="006E79D0" w:rsidRDefault="006E79D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DBBA" w14:textId="65A68941"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1"/>
  </w:num>
  <w:num w:numId="22">
    <w:abstractNumId w:val="23"/>
  </w:num>
  <w:num w:numId="23">
    <w:abstractNumId w:val="10"/>
  </w:num>
  <w:num w:numId="24">
    <w:abstractNumId w:val="6"/>
  </w:num>
  <w:num w:numId="25">
    <w:abstractNumId w:val="1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5B95"/>
    <w:rsid w:val="00015D01"/>
    <w:rsid w:val="00024766"/>
    <w:rsid w:val="00043F90"/>
    <w:rsid w:val="0005535F"/>
    <w:rsid w:val="000704D9"/>
    <w:rsid w:val="00091159"/>
    <w:rsid w:val="000A34E8"/>
    <w:rsid w:val="000A4C49"/>
    <w:rsid w:val="001172DF"/>
    <w:rsid w:val="001610E7"/>
    <w:rsid w:val="001A65BC"/>
    <w:rsid w:val="001B1294"/>
    <w:rsid w:val="001B3B66"/>
    <w:rsid w:val="001C6AF2"/>
    <w:rsid w:val="001D73F9"/>
    <w:rsid w:val="00222012"/>
    <w:rsid w:val="00276D8B"/>
    <w:rsid w:val="002F0690"/>
    <w:rsid w:val="00307793"/>
    <w:rsid w:val="00384480"/>
    <w:rsid w:val="003902C9"/>
    <w:rsid w:val="003C6137"/>
    <w:rsid w:val="00400658"/>
    <w:rsid w:val="00401E0D"/>
    <w:rsid w:val="00445C72"/>
    <w:rsid w:val="004762F0"/>
    <w:rsid w:val="004836C1"/>
    <w:rsid w:val="004B22F6"/>
    <w:rsid w:val="004B4448"/>
    <w:rsid w:val="004C4B80"/>
    <w:rsid w:val="004D4A45"/>
    <w:rsid w:val="004F1777"/>
    <w:rsid w:val="004F2723"/>
    <w:rsid w:val="005070C2"/>
    <w:rsid w:val="00514CFB"/>
    <w:rsid w:val="00533515"/>
    <w:rsid w:val="005901D6"/>
    <w:rsid w:val="00590F6D"/>
    <w:rsid w:val="005D1920"/>
    <w:rsid w:val="005D2A6B"/>
    <w:rsid w:val="00610523"/>
    <w:rsid w:val="00617475"/>
    <w:rsid w:val="00634BED"/>
    <w:rsid w:val="0063788F"/>
    <w:rsid w:val="00680135"/>
    <w:rsid w:val="006820DF"/>
    <w:rsid w:val="006A3B38"/>
    <w:rsid w:val="006B345D"/>
    <w:rsid w:val="006E79D0"/>
    <w:rsid w:val="006E7F91"/>
    <w:rsid w:val="007558AC"/>
    <w:rsid w:val="007A0338"/>
    <w:rsid w:val="007E0F01"/>
    <w:rsid w:val="00800972"/>
    <w:rsid w:val="0081357E"/>
    <w:rsid w:val="0081424C"/>
    <w:rsid w:val="008179D4"/>
    <w:rsid w:val="008315DE"/>
    <w:rsid w:val="00837FEE"/>
    <w:rsid w:val="00863E0B"/>
    <w:rsid w:val="008A7684"/>
    <w:rsid w:val="009607B2"/>
    <w:rsid w:val="00981283"/>
    <w:rsid w:val="00987588"/>
    <w:rsid w:val="0099481D"/>
    <w:rsid w:val="0099689F"/>
    <w:rsid w:val="009B707B"/>
    <w:rsid w:val="00A17EA2"/>
    <w:rsid w:val="00A23C59"/>
    <w:rsid w:val="00A244E3"/>
    <w:rsid w:val="00A32762"/>
    <w:rsid w:val="00A36C0C"/>
    <w:rsid w:val="00AB2521"/>
    <w:rsid w:val="00AB5CF9"/>
    <w:rsid w:val="00AC5467"/>
    <w:rsid w:val="00AC7AB7"/>
    <w:rsid w:val="00B17B07"/>
    <w:rsid w:val="00B31A49"/>
    <w:rsid w:val="00B50B28"/>
    <w:rsid w:val="00B572FA"/>
    <w:rsid w:val="00B6453D"/>
    <w:rsid w:val="00B8117C"/>
    <w:rsid w:val="00BB4089"/>
    <w:rsid w:val="00BD64E8"/>
    <w:rsid w:val="00BF7684"/>
    <w:rsid w:val="00C41ABE"/>
    <w:rsid w:val="00C6469D"/>
    <w:rsid w:val="00C71820"/>
    <w:rsid w:val="00CB495F"/>
    <w:rsid w:val="00CD4BEC"/>
    <w:rsid w:val="00D15594"/>
    <w:rsid w:val="00D266A9"/>
    <w:rsid w:val="00D267E2"/>
    <w:rsid w:val="00D511FC"/>
    <w:rsid w:val="00D56180"/>
    <w:rsid w:val="00D75C7A"/>
    <w:rsid w:val="00DC322C"/>
    <w:rsid w:val="00DD04BD"/>
    <w:rsid w:val="00E10CDE"/>
    <w:rsid w:val="00E2071E"/>
    <w:rsid w:val="00E2682A"/>
    <w:rsid w:val="00E45C24"/>
    <w:rsid w:val="00E55648"/>
    <w:rsid w:val="00E8777B"/>
    <w:rsid w:val="00ED65D9"/>
    <w:rsid w:val="00F23E96"/>
    <w:rsid w:val="00F736D8"/>
    <w:rsid w:val="00F8244C"/>
    <w:rsid w:val="00F96802"/>
    <w:rsid w:val="00F96B23"/>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05FE7-FF0D-4352-A0AF-7016B2DF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2017-10-13T08:37:00Z</cp:lastPrinted>
  <dcterms:created xsi:type="dcterms:W3CDTF">2017-11-03T12:21:00Z</dcterms:created>
  <dcterms:modified xsi:type="dcterms:W3CDTF">2017-11-03T12:21:00Z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